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F64C" w14:textId="09E47542" w:rsidR="00915D83" w:rsidRDefault="00915D83" w:rsidP="00915D83">
      <w:pPr>
        <w:spacing w:after="60"/>
        <w:jc w:val="center"/>
        <w:rPr>
          <w:rFonts w:ascii="Times New Roman" w:hAnsi="Times New Roman" w:cs="Times New Roman"/>
          <w:b/>
          <w:bCs/>
          <w:sz w:val="24"/>
          <w:szCs w:val="24"/>
        </w:rPr>
      </w:pPr>
      <w:r>
        <w:rPr>
          <w:noProof/>
        </w:rPr>
        <w:drawing>
          <wp:inline distT="0" distB="0" distL="0" distR="0" wp14:anchorId="1C731E00" wp14:editId="367533F5">
            <wp:extent cx="2115815" cy="918210"/>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5626" cy="961525"/>
                    </a:xfrm>
                    <a:prstGeom prst="rect">
                      <a:avLst/>
                    </a:prstGeom>
                  </pic:spPr>
                </pic:pic>
              </a:graphicData>
            </a:graphic>
          </wp:inline>
        </w:drawing>
      </w:r>
    </w:p>
    <w:p w14:paraId="04B32573" w14:textId="77777777" w:rsidR="00915D83" w:rsidRPr="00E51BB0" w:rsidRDefault="00915D83" w:rsidP="00915D83">
      <w:pPr>
        <w:spacing w:after="60"/>
        <w:rPr>
          <w:rFonts w:ascii="Times New Roman" w:hAnsi="Times New Roman" w:cs="Times New Roman"/>
          <w:b/>
          <w:bCs/>
          <w:sz w:val="22"/>
          <w:szCs w:val="22"/>
        </w:rPr>
      </w:pPr>
    </w:p>
    <w:p w14:paraId="44F84A87" w14:textId="77777777" w:rsidR="00E51BB0" w:rsidRPr="00E51BB0" w:rsidRDefault="00E51BB0" w:rsidP="00E51BB0">
      <w:pPr>
        <w:rPr>
          <w:rFonts w:asciiTheme="minorHAnsi" w:hAnsiTheme="minorHAnsi"/>
          <w:sz w:val="22"/>
          <w:szCs w:val="22"/>
        </w:rPr>
      </w:pPr>
      <w:r w:rsidRPr="00E51BB0">
        <w:rPr>
          <w:rFonts w:asciiTheme="minorHAnsi" w:hAnsiTheme="minorHAnsi"/>
          <w:b/>
          <w:bCs/>
          <w:sz w:val="22"/>
          <w:szCs w:val="22"/>
        </w:rPr>
        <w:t>Position:</w:t>
      </w:r>
      <w:r w:rsidRPr="00E51BB0">
        <w:rPr>
          <w:rFonts w:asciiTheme="minorHAnsi" w:hAnsiTheme="minorHAnsi"/>
          <w:sz w:val="22"/>
          <w:szCs w:val="22"/>
        </w:rPr>
        <w:t xml:space="preserve"> Childcare Student Assistant </w:t>
      </w:r>
    </w:p>
    <w:p w14:paraId="04500918" w14:textId="77777777" w:rsidR="00E51BB0" w:rsidRPr="00E51BB0" w:rsidRDefault="00E51BB0" w:rsidP="00E51BB0">
      <w:pPr>
        <w:rPr>
          <w:rFonts w:asciiTheme="minorHAnsi" w:hAnsiTheme="minorHAnsi"/>
          <w:sz w:val="22"/>
          <w:szCs w:val="22"/>
        </w:rPr>
      </w:pPr>
      <w:r w:rsidRPr="00E51BB0">
        <w:rPr>
          <w:rFonts w:asciiTheme="minorHAnsi" w:hAnsiTheme="minorHAnsi"/>
          <w:b/>
          <w:bCs/>
          <w:sz w:val="22"/>
          <w:szCs w:val="22"/>
        </w:rPr>
        <w:t>Supervisor:</w:t>
      </w:r>
      <w:r w:rsidRPr="00E51BB0">
        <w:rPr>
          <w:rFonts w:asciiTheme="minorHAnsi" w:hAnsiTheme="minorHAnsi"/>
          <w:sz w:val="22"/>
          <w:szCs w:val="22"/>
        </w:rPr>
        <w:t xml:space="preserve"> Early Childhood Education Department Chair </w:t>
      </w:r>
    </w:p>
    <w:p w14:paraId="0D798E5A" w14:textId="1CC4BC30" w:rsidR="00E51BB0" w:rsidRPr="00E51BB0" w:rsidRDefault="00E51BB0" w:rsidP="00E51BB0">
      <w:pPr>
        <w:rPr>
          <w:rFonts w:asciiTheme="minorHAnsi" w:hAnsiTheme="minorHAnsi"/>
          <w:sz w:val="22"/>
          <w:szCs w:val="22"/>
        </w:rPr>
      </w:pPr>
      <w:r w:rsidRPr="00E51BB0">
        <w:rPr>
          <w:rFonts w:asciiTheme="minorHAnsi" w:hAnsiTheme="minorHAnsi"/>
          <w:b/>
          <w:bCs/>
          <w:sz w:val="22"/>
          <w:szCs w:val="22"/>
        </w:rPr>
        <w:t>Pay Rate:</w:t>
      </w:r>
      <w:r w:rsidRPr="00E51BB0">
        <w:rPr>
          <w:rFonts w:asciiTheme="minorHAnsi" w:hAnsiTheme="minorHAnsi"/>
          <w:sz w:val="22"/>
          <w:szCs w:val="22"/>
        </w:rPr>
        <w:t xml:space="preserve"> $14.65/hour  </w:t>
      </w:r>
    </w:p>
    <w:p w14:paraId="0B56C1C1" w14:textId="77777777" w:rsidR="00E51BB0" w:rsidRPr="00E51BB0" w:rsidRDefault="00E51BB0" w:rsidP="00E51BB0">
      <w:pPr>
        <w:rPr>
          <w:rFonts w:asciiTheme="minorHAnsi" w:hAnsiTheme="minorHAnsi"/>
          <w:sz w:val="22"/>
          <w:szCs w:val="22"/>
        </w:rPr>
      </w:pPr>
      <w:r w:rsidRPr="00E51BB0">
        <w:rPr>
          <w:rFonts w:asciiTheme="minorHAnsi" w:hAnsiTheme="minorHAnsi"/>
          <w:b/>
          <w:bCs/>
          <w:sz w:val="22"/>
          <w:szCs w:val="22"/>
        </w:rPr>
        <w:t>Schedule:</w:t>
      </w:r>
      <w:r w:rsidRPr="00E51BB0">
        <w:rPr>
          <w:rFonts w:asciiTheme="minorHAnsi" w:hAnsiTheme="minorHAnsi"/>
          <w:sz w:val="22"/>
          <w:szCs w:val="22"/>
        </w:rPr>
        <w:t xml:space="preserve"> up to 10 hours per week </w:t>
      </w:r>
    </w:p>
    <w:p w14:paraId="1A53BF4A" w14:textId="77777777" w:rsidR="00E51BB0" w:rsidRPr="00E51BB0" w:rsidRDefault="00E51BB0" w:rsidP="00E51BB0">
      <w:pPr>
        <w:rPr>
          <w:rFonts w:asciiTheme="minorHAnsi" w:hAnsiTheme="minorHAnsi"/>
          <w:sz w:val="22"/>
          <w:szCs w:val="22"/>
        </w:rPr>
      </w:pPr>
      <w:r w:rsidRPr="00E51BB0">
        <w:rPr>
          <w:rFonts w:asciiTheme="minorHAnsi" w:hAnsiTheme="minorHAnsi"/>
          <w:b/>
          <w:bCs/>
          <w:sz w:val="22"/>
          <w:szCs w:val="22"/>
        </w:rPr>
        <w:t xml:space="preserve">Academic Year: </w:t>
      </w:r>
      <w:r w:rsidRPr="00E51BB0">
        <w:rPr>
          <w:rFonts w:asciiTheme="minorHAnsi" w:hAnsiTheme="minorHAnsi"/>
          <w:sz w:val="22"/>
          <w:szCs w:val="22"/>
        </w:rPr>
        <w:t>2025-26</w:t>
      </w:r>
    </w:p>
    <w:p w14:paraId="19DE39E0" w14:textId="77777777" w:rsidR="00E51BB0" w:rsidRPr="00E51BB0" w:rsidRDefault="00E51BB0" w:rsidP="00E51BB0">
      <w:pPr>
        <w:rPr>
          <w:rFonts w:asciiTheme="minorHAnsi" w:hAnsiTheme="minorHAnsi"/>
          <w:sz w:val="22"/>
          <w:szCs w:val="22"/>
        </w:rPr>
      </w:pPr>
    </w:p>
    <w:p w14:paraId="7D5EFE7E" w14:textId="77777777" w:rsidR="00E51BB0" w:rsidRPr="00E51BB0" w:rsidRDefault="00E51BB0" w:rsidP="00E51BB0">
      <w:pPr>
        <w:rPr>
          <w:rFonts w:asciiTheme="minorHAnsi" w:hAnsiTheme="minorHAnsi"/>
          <w:sz w:val="22"/>
          <w:szCs w:val="22"/>
        </w:rPr>
      </w:pPr>
      <w:r w:rsidRPr="00E51BB0">
        <w:rPr>
          <w:rFonts w:asciiTheme="minorHAnsi" w:hAnsiTheme="minorHAnsi"/>
          <w:sz w:val="22"/>
          <w:szCs w:val="22"/>
          <w:highlight w:val="yellow"/>
        </w:rPr>
        <w:t xml:space="preserve">Interested candidates should email Jessica Pinkham at </w:t>
      </w:r>
      <w:hyperlink r:id="rId6" w:history="1">
        <w:r w:rsidRPr="00E51BB0">
          <w:rPr>
            <w:rStyle w:val="Hyperlink"/>
            <w:rFonts w:asciiTheme="minorHAnsi" w:hAnsiTheme="minorHAnsi"/>
            <w:sz w:val="22"/>
            <w:szCs w:val="22"/>
            <w:highlight w:val="yellow"/>
          </w:rPr>
          <w:t>jpinkham@mainecc.edu</w:t>
        </w:r>
      </w:hyperlink>
      <w:r w:rsidRPr="00E51BB0">
        <w:rPr>
          <w:rFonts w:asciiTheme="minorHAnsi" w:hAnsiTheme="minorHAnsi"/>
          <w:sz w:val="22"/>
          <w:szCs w:val="22"/>
          <w:highlight w:val="yellow"/>
        </w:rPr>
        <w:t xml:space="preserve"> for a link to the position application.</w:t>
      </w:r>
      <w:r w:rsidRPr="00E51BB0">
        <w:rPr>
          <w:rFonts w:asciiTheme="minorHAnsi" w:hAnsiTheme="minorHAnsi"/>
          <w:sz w:val="22"/>
          <w:szCs w:val="22"/>
        </w:rPr>
        <w:t xml:space="preserve"> </w:t>
      </w:r>
    </w:p>
    <w:p w14:paraId="249D37CB" w14:textId="77777777" w:rsidR="00E51BB0" w:rsidRPr="00E51BB0" w:rsidRDefault="00E51BB0" w:rsidP="00E51BB0">
      <w:pPr>
        <w:pStyle w:val="NormalWeb"/>
        <w:spacing w:before="0" w:beforeAutospacing="0" w:after="0" w:afterAutospacing="0"/>
        <w:rPr>
          <w:rFonts w:asciiTheme="minorHAnsi" w:hAnsiTheme="minorHAnsi" w:cs="Arial"/>
          <w:b/>
          <w:bCs/>
          <w:color w:val="000000"/>
          <w:sz w:val="22"/>
          <w:szCs w:val="22"/>
        </w:rPr>
      </w:pPr>
    </w:p>
    <w:p w14:paraId="234E49F0" w14:textId="7D82F927" w:rsidR="00E51BB0" w:rsidRPr="00E51BB0" w:rsidRDefault="00E51BB0" w:rsidP="00E51BB0">
      <w:pPr>
        <w:pStyle w:val="NormalWeb"/>
        <w:spacing w:before="0" w:beforeAutospacing="0" w:after="0" w:afterAutospacing="0"/>
        <w:rPr>
          <w:rFonts w:asciiTheme="minorHAnsi" w:hAnsiTheme="minorHAnsi" w:cs="Arial"/>
          <w:color w:val="000000"/>
          <w:sz w:val="22"/>
          <w:szCs w:val="22"/>
        </w:rPr>
      </w:pPr>
      <w:r w:rsidRPr="00E51BB0">
        <w:rPr>
          <w:rFonts w:asciiTheme="minorHAnsi" w:hAnsiTheme="minorHAnsi" w:cs="Arial"/>
          <w:color w:val="000000"/>
          <w:sz w:val="22"/>
          <w:szCs w:val="22"/>
        </w:rPr>
        <w:t xml:space="preserve">JOB DESCRIPTION: </w:t>
      </w:r>
    </w:p>
    <w:p w14:paraId="6AF62E77" w14:textId="4E9D21C5" w:rsidR="00C64765" w:rsidRDefault="00E51BB0" w:rsidP="00C64765">
      <w:pPr>
        <w:rPr>
          <w:rFonts w:ascii="Aptos" w:hAnsi="Aptos"/>
          <w:sz w:val="22"/>
          <w:szCs w:val="22"/>
        </w:rPr>
      </w:pPr>
      <w:r w:rsidRPr="00494A31">
        <w:rPr>
          <w:rFonts w:ascii="Aptos" w:hAnsi="Aptos"/>
          <w:sz w:val="22"/>
          <w:szCs w:val="22"/>
        </w:rPr>
        <w:t xml:space="preserve">The </w:t>
      </w:r>
      <w:r w:rsidRPr="00E51BB0">
        <w:rPr>
          <w:rFonts w:ascii="Aptos" w:hAnsi="Aptos"/>
          <w:sz w:val="22"/>
          <w:szCs w:val="22"/>
        </w:rPr>
        <w:t>Childcare Student Assistant</w:t>
      </w:r>
      <w:r w:rsidRPr="00494A31">
        <w:rPr>
          <w:rFonts w:ascii="Aptos" w:hAnsi="Aptos"/>
          <w:sz w:val="22"/>
          <w:szCs w:val="22"/>
        </w:rPr>
        <w:t xml:space="preserve"> works as a part of the education team and assists in classroom operation under the supervision of the Teacher. Candidates for this student position must be work-study eligible and enrolled as a KVCC student.</w:t>
      </w:r>
      <w:r w:rsidR="00C64765">
        <w:rPr>
          <w:rFonts w:ascii="Aptos" w:hAnsi="Aptos"/>
          <w:sz w:val="22"/>
          <w:szCs w:val="22"/>
        </w:rPr>
        <w:t xml:space="preserve"> </w:t>
      </w:r>
      <w:r w:rsidR="00C64765" w:rsidRPr="00C64765">
        <w:rPr>
          <w:rFonts w:asciiTheme="minorHAnsi" w:hAnsiTheme="minorHAnsi"/>
          <w:sz w:val="22"/>
          <w:szCs w:val="22"/>
        </w:rPr>
        <w:t>Students</w:t>
      </w:r>
      <w:r w:rsidR="00C64765" w:rsidRPr="00C64765">
        <w:rPr>
          <w:rFonts w:asciiTheme="minorHAnsi" w:hAnsiTheme="minorHAnsi"/>
          <w:sz w:val="22"/>
          <w:szCs w:val="22"/>
        </w:rPr>
        <w:t xml:space="preserve"> will provide literacy opportunities for the community by reading and engaging children during story time or individual reading activities</w:t>
      </w:r>
      <w:r w:rsidR="00C64765">
        <w:rPr>
          <w:sz w:val="22"/>
          <w:szCs w:val="22"/>
        </w:rPr>
        <w:t xml:space="preserve">.  </w:t>
      </w:r>
    </w:p>
    <w:p w14:paraId="58384F78" w14:textId="01617BB4" w:rsidR="00E51BB0" w:rsidRPr="00494A31" w:rsidRDefault="00E51BB0" w:rsidP="00E51BB0">
      <w:pPr>
        <w:pStyle w:val="NormalWeb"/>
        <w:spacing w:before="0" w:beforeAutospacing="0" w:after="0" w:afterAutospacing="0"/>
        <w:rPr>
          <w:rFonts w:asciiTheme="minorHAnsi" w:hAnsiTheme="minorHAnsi" w:cs="Arial"/>
          <w:color w:val="000000"/>
          <w:sz w:val="22"/>
          <w:szCs w:val="22"/>
        </w:rPr>
      </w:pPr>
    </w:p>
    <w:p w14:paraId="0F30FD92" w14:textId="25AF3E6B" w:rsidR="00D15920" w:rsidRPr="00E51BB0" w:rsidRDefault="00D15920" w:rsidP="00D15920">
      <w:pPr>
        <w:pStyle w:val="NormalWeb"/>
        <w:rPr>
          <w:rFonts w:asciiTheme="minorHAnsi" w:hAnsiTheme="minorHAnsi" w:cs="Arial"/>
          <w:color w:val="000000"/>
          <w:sz w:val="22"/>
          <w:szCs w:val="22"/>
        </w:rPr>
      </w:pPr>
      <w:r w:rsidRPr="00E51BB0">
        <w:rPr>
          <w:rFonts w:asciiTheme="minorHAnsi" w:hAnsiTheme="minorHAnsi" w:cs="Arial"/>
          <w:color w:val="000000"/>
          <w:sz w:val="22"/>
          <w:szCs w:val="22"/>
        </w:rPr>
        <w:t>QUALIFICATIONS/SKILLS</w:t>
      </w:r>
      <w:r w:rsidR="00E51BB0" w:rsidRPr="00E51BB0">
        <w:rPr>
          <w:rFonts w:asciiTheme="minorHAnsi" w:hAnsiTheme="minorHAnsi" w:cs="Arial"/>
          <w:color w:val="000000"/>
          <w:sz w:val="22"/>
          <w:szCs w:val="22"/>
        </w:rPr>
        <w:t>:</w:t>
      </w:r>
    </w:p>
    <w:p w14:paraId="2DB79E04" w14:textId="794CFD0C" w:rsidR="00E51BB0" w:rsidRPr="00494A31" w:rsidRDefault="00E51BB0" w:rsidP="00E51BB0">
      <w:pPr>
        <w:spacing w:line="240" w:lineRule="auto"/>
        <w:rPr>
          <w:rFonts w:ascii="Times New Roman" w:eastAsia="Times New Roman" w:hAnsi="Times New Roman" w:cs="Times New Roman"/>
          <w:sz w:val="22"/>
          <w:szCs w:val="22"/>
        </w:rPr>
      </w:pPr>
      <w:r w:rsidRPr="00494A31">
        <w:rPr>
          <w:rFonts w:ascii="Aptos" w:eastAsia="Times New Roman" w:hAnsi="Aptos" w:cs="Times New Roman"/>
          <w:sz w:val="22"/>
          <w:szCs w:val="22"/>
        </w:rPr>
        <w:t xml:space="preserve"> Supports activities and classroom practices</w:t>
      </w:r>
    </w:p>
    <w:p w14:paraId="7835BACB" w14:textId="1AF3B14C" w:rsidR="00E51BB0" w:rsidRPr="00494A31" w:rsidRDefault="00E51BB0" w:rsidP="00E51BB0">
      <w:pPr>
        <w:numPr>
          <w:ilvl w:val="0"/>
          <w:numId w:val="6"/>
        </w:numPr>
        <w:spacing w:line="240" w:lineRule="auto"/>
        <w:rPr>
          <w:rFonts w:ascii="Times New Roman" w:eastAsia="Times New Roman" w:hAnsi="Times New Roman" w:cs="Times New Roman"/>
          <w:sz w:val="22"/>
          <w:szCs w:val="22"/>
        </w:rPr>
      </w:pPr>
      <w:r w:rsidRPr="00494A31">
        <w:rPr>
          <w:rFonts w:ascii="Aptos" w:eastAsia="Times New Roman" w:hAnsi="Aptos" w:cs="Times New Roman"/>
          <w:sz w:val="22"/>
          <w:szCs w:val="22"/>
        </w:rPr>
        <w:t> Assists in setting up and implementing developmentally appropriate activities. </w:t>
      </w:r>
    </w:p>
    <w:p w14:paraId="404BF88E" w14:textId="3023A00E" w:rsidR="00E51BB0" w:rsidRPr="00494A31" w:rsidRDefault="00E51BB0" w:rsidP="00E51BB0">
      <w:pPr>
        <w:numPr>
          <w:ilvl w:val="0"/>
          <w:numId w:val="6"/>
        </w:numPr>
        <w:spacing w:line="240" w:lineRule="auto"/>
        <w:rPr>
          <w:rFonts w:ascii="Times New Roman" w:eastAsia="Times New Roman" w:hAnsi="Times New Roman" w:cs="Times New Roman"/>
          <w:sz w:val="22"/>
          <w:szCs w:val="22"/>
        </w:rPr>
      </w:pPr>
      <w:r w:rsidRPr="00494A31">
        <w:rPr>
          <w:rFonts w:ascii="Aptos" w:eastAsia="Times New Roman" w:hAnsi="Aptos" w:cs="Times New Roman"/>
          <w:sz w:val="22"/>
          <w:szCs w:val="22"/>
        </w:rPr>
        <w:t> Maintains required staff/child ratios and safety practices in the classroom.</w:t>
      </w:r>
    </w:p>
    <w:p w14:paraId="1F7D6F69" w14:textId="60F85D7C" w:rsidR="00E51BB0" w:rsidRPr="00494A31" w:rsidRDefault="00E51BB0" w:rsidP="00E51BB0">
      <w:pPr>
        <w:spacing w:line="240" w:lineRule="auto"/>
        <w:rPr>
          <w:rFonts w:ascii="Times New Roman" w:eastAsia="Times New Roman" w:hAnsi="Times New Roman" w:cs="Times New Roman"/>
          <w:sz w:val="22"/>
          <w:szCs w:val="22"/>
        </w:rPr>
      </w:pPr>
      <w:r w:rsidRPr="00494A31">
        <w:rPr>
          <w:rFonts w:ascii="Aptos" w:eastAsia="Times New Roman" w:hAnsi="Aptos" w:cs="Times New Roman"/>
          <w:sz w:val="22"/>
          <w:szCs w:val="22"/>
        </w:rPr>
        <w:t>Supports interdisciplinary work and collaboration. </w:t>
      </w:r>
    </w:p>
    <w:p w14:paraId="577B24B8" w14:textId="510415C1" w:rsidR="00E51BB0" w:rsidRPr="00494A31" w:rsidRDefault="00E51BB0" w:rsidP="00E51BB0">
      <w:pPr>
        <w:numPr>
          <w:ilvl w:val="0"/>
          <w:numId w:val="7"/>
        </w:numPr>
        <w:spacing w:line="240" w:lineRule="auto"/>
        <w:rPr>
          <w:rFonts w:ascii="Times New Roman" w:eastAsia="Times New Roman" w:hAnsi="Times New Roman" w:cs="Times New Roman"/>
          <w:sz w:val="22"/>
          <w:szCs w:val="22"/>
        </w:rPr>
      </w:pPr>
      <w:r w:rsidRPr="00494A31">
        <w:rPr>
          <w:rFonts w:ascii="Aptos" w:eastAsia="Times New Roman" w:hAnsi="Aptos" w:cs="Times New Roman"/>
          <w:sz w:val="22"/>
          <w:szCs w:val="22"/>
        </w:rPr>
        <w:t> Contributes to effective, purposeful, and respectful team communications. </w:t>
      </w:r>
    </w:p>
    <w:p w14:paraId="2A3C8914" w14:textId="7ABA0E9E" w:rsidR="00E51BB0" w:rsidRPr="00494A31" w:rsidRDefault="00E51BB0" w:rsidP="00E51BB0">
      <w:pPr>
        <w:numPr>
          <w:ilvl w:val="0"/>
          <w:numId w:val="7"/>
        </w:numPr>
        <w:spacing w:line="240" w:lineRule="auto"/>
        <w:rPr>
          <w:rFonts w:ascii="Times New Roman" w:eastAsia="Times New Roman" w:hAnsi="Times New Roman" w:cs="Times New Roman"/>
          <w:sz w:val="22"/>
          <w:szCs w:val="22"/>
        </w:rPr>
      </w:pPr>
      <w:r w:rsidRPr="00494A31">
        <w:rPr>
          <w:rFonts w:ascii="Aptos" w:eastAsia="Times New Roman" w:hAnsi="Aptos" w:cs="Times New Roman"/>
          <w:sz w:val="22"/>
          <w:szCs w:val="22"/>
        </w:rPr>
        <w:t> Welcomes families as partners in their child’s learning experience. </w:t>
      </w:r>
    </w:p>
    <w:p w14:paraId="6F637CC2" w14:textId="06920679" w:rsidR="00E51BB0" w:rsidRPr="00494A31" w:rsidRDefault="00E51BB0" w:rsidP="00E51BB0">
      <w:pPr>
        <w:numPr>
          <w:ilvl w:val="0"/>
          <w:numId w:val="7"/>
        </w:numPr>
        <w:spacing w:line="240" w:lineRule="auto"/>
        <w:rPr>
          <w:rFonts w:ascii="Times New Roman" w:eastAsia="Times New Roman" w:hAnsi="Times New Roman" w:cs="Times New Roman"/>
          <w:sz w:val="22"/>
          <w:szCs w:val="22"/>
        </w:rPr>
      </w:pPr>
      <w:r w:rsidRPr="00494A31">
        <w:rPr>
          <w:rFonts w:ascii="Aptos" w:eastAsia="Times New Roman" w:hAnsi="Aptos" w:cs="Times New Roman"/>
          <w:sz w:val="22"/>
          <w:szCs w:val="22"/>
        </w:rPr>
        <w:t> Relays information to teaching staff and supervisor as appropriate. </w:t>
      </w:r>
    </w:p>
    <w:p w14:paraId="741320AF" w14:textId="77777777" w:rsidR="00D15920" w:rsidRPr="00E51BB0" w:rsidRDefault="00D15920" w:rsidP="00D15920">
      <w:pPr>
        <w:pStyle w:val="NormalWeb"/>
        <w:rPr>
          <w:rFonts w:asciiTheme="minorHAnsi" w:hAnsiTheme="minorHAnsi" w:cs="Arial"/>
          <w:color w:val="000000"/>
          <w:sz w:val="22"/>
          <w:szCs w:val="22"/>
        </w:rPr>
      </w:pPr>
      <w:r w:rsidRPr="00E51BB0">
        <w:rPr>
          <w:rFonts w:asciiTheme="minorHAnsi" w:hAnsiTheme="minorHAnsi" w:cs="Arial"/>
          <w:color w:val="000000"/>
          <w:sz w:val="22"/>
          <w:szCs w:val="22"/>
        </w:rPr>
        <w:t>RESPONSIBILITIES:</w:t>
      </w:r>
    </w:p>
    <w:p w14:paraId="23E04EF2" w14:textId="1C409CB5" w:rsidR="00E51BB0" w:rsidRPr="00E51BB0" w:rsidRDefault="00E51BB0" w:rsidP="00E51BB0">
      <w:pPr>
        <w:pStyle w:val="ListParagraph"/>
        <w:numPr>
          <w:ilvl w:val="0"/>
          <w:numId w:val="8"/>
        </w:numPr>
        <w:spacing w:before="100" w:beforeAutospacing="1" w:after="100" w:afterAutospacing="1"/>
        <w:rPr>
          <w:rFonts w:ascii="Times New Roman" w:eastAsia="Times New Roman" w:hAnsi="Times New Roman" w:cs="Times New Roman"/>
          <w:sz w:val="22"/>
          <w:szCs w:val="22"/>
        </w:rPr>
      </w:pPr>
      <w:r w:rsidRPr="00E51BB0">
        <w:rPr>
          <w:rFonts w:ascii="Aptos" w:eastAsia="Times New Roman" w:hAnsi="Aptos" w:cs="Times New Roman"/>
          <w:sz w:val="22"/>
          <w:szCs w:val="22"/>
        </w:rPr>
        <w:t>Be committed to KVCAP's mission.</w:t>
      </w:r>
    </w:p>
    <w:p w14:paraId="6F415C99" w14:textId="131C2E39" w:rsidR="00E51BB0" w:rsidRPr="00E51BB0" w:rsidRDefault="00E51BB0" w:rsidP="00E51BB0">
      <w:pPr>
        <w:pStyle w:val="ListParagraph"/>
        <w:numPr>
          <w:ilvl w:val="0"/>
          <w:numId w:val="8"/>
        </w:numPr>
        <w:spacing w:before="100" w:beforeAutospacing="1" w:after="100" w:afterAutospacing="1"/>
        <w:rPr>
          <w:rFonts w:ascii="Times New Roman" w:eastAsia="Times New Roman" w:hAnsi="Times New Roman" w:cs="Times New Roman"/>
          <w:sz w:val="22"/>
          <w:szCs w:val="22"/>
        </w:rPr>
      </w:pPr>
      <w:r w:rsidRPr="00E51BB0">
        <w:rPr>
          <w:rFonts w:ascii="Aptos" w:eastAsia="Times New Roman" w:hAnsi="Aptos" w:cs="Times New Roman"/>
          <w:sz w:val="22"/>
          <w:szCs w:val="22"/>
        </w:rPr>
        <w:t xml:space="preserve">Adhere to all </w:t>
      </w:r>
      <w:r w:rsidR="00C64765" w:rsidRPr="00E51BB0">
        <w:rPr>
          <w:rFonts w:ascii="Aptos" w:eastAsia="Times New Roman" w:hAnsi="Aptos" w:cs="Times New Roman"/>
          <w:sz w:val="22"/>
          <w:szCs w:val="22"/>
        </w:rPr>
        <w:t>agencies</w:t>
      </w:r>
      <w:r w:rsidRPr="00E51BB0">
        <w:rPr>
          <w:rFonts w:ascii="Aptos" w:eastAsia="Times New Roman" w:hAnsi="Aptos" w:cs="Times New Roman"/>
          <w:sz w:val="22"/>
          <w:szCs w:val="22"/>
        </w:rPr>
        <w:t xml:space="preserve"> and program policies and procedures. </w:t>
      </w:r>
    </w:p>
    <w:p w14:paraId="398A4CBF" w14:textId="520CDE2C" w:rsidR="00E51BB0" w:rsidRPr="00E51BB0" w:rsidRDefault="00E51BB0" w:rsidP="00E51BB0">
      <w:pPr>
        <w:pStyle w:val="ListParagraph"/>
        <w:numPr>
          <w:ilvl w:val="0"/>
          <w:numId w:val="8"/>
        </w:numPr>
        <w:spacing w:before="100" w:beforeAutospacing="1" w:after="100" w:afterAutospacing="1"/>
        <w:rPr>
          <w:rFonts w:ascii="Times New Roman" w:eastAsia="Times New Roman" w:hAnsi="Times New Roman" w:cs="Times New Roman"/>
          <w:sz w:val="22"/>
          <w:szCs w:val="22"/>
        </w:rPr>
      </w:pPr>
      <w:r w:rsidRPr="00E51BB0">
        <w:rPr>
          <w:rFonts w:ascii="Aptos" w:eastAsia="Times New Roman" w:hAnsi="Aptos" w:cs="Times New Roman"/>
          <w:sz w:val="22"/>
          <w:szCs w:val="22"/>
        </w:rPr>
        <w:t>Adhere strictly to confidentiality of internal and external customer information. </w:t>
      </w:r>
    </w:p>
    <w:p w14:paraId="09AF1C46" w14:textId="6C7F5896" w:rsidR="00E51BB0" w:rsidRPr="00E51BB0" w:rsidRDefault="00E51BB0" w:rsidP="00E51BB0">
      <w:pPr>
        <w:pStyle w:val="ListParagraph"/>
        <w:numPr>
          <w:ilvl w:val="0"/>
          <w:numId w:val="8"/>
        </w:numPr>
        <w:spacing w:before="100" w:beforeAutospacing="1" w:after="100" w:afterAutospacing="1"/>
        <w:rPr>
          <w:rFonts w:ascii="Times New Roman" w:eastAsia="Times New Roman" w:hAnsi="Times New Roman" w:cs="Times New Roman"/>
          <w:sz w:val="22"/>
          <w:szCs w:val="22"/>
        </w:rPr>
      </w:pPr>
      <w:r w:rsidRPr="00E51BB0">
        <w:rPr>
          <w:rFonts w:ascii="Aptos" w:eastAsia="Times New Roman" w:hAnsi="Aptos" w:cs="Times New Roman"/>
          <w:sz w:val="22"/>
          <w:szCs w:val="22"/>
        </w:rPr>
        <w:t>Exhibit a positive, professional, collaborative attitude and reflective approach in all internal and external connections. </w:t>
      </w:r>
    </w:p>
    <w:p w14:paraId="1DDC5797" w14:textId="5065C012" w:rsidR="00E51BB0" w:rsidRPr="00E51BB0" w:rsidRDefault="00E51BB0" w:rsidP="00E51BB0">
      <w:pPr>
        <w:pStyle w:val="ListParagraph"/>
        <w:numPr>
          <w:ilvl w:val="0"/>
          <w:numId w:val="8"/>
        </w:numPr>
        <w:spacing w:before="100" w:beforeAutospacing="1" w:after="100" w:afterAutospacing="1"/>
        <w:rPr>
          <w:rFonts w:ascii="Times New Roman" w:eastAsia="Times New Roman" w:hAnsi="Times New Roman" w:cs="Times New Roman"/>
          <w:sz w:val="22"/>
          <w:szCs w:val="22"/>
        </w:rPr>
      </w:pPr>
      <w:r w:rsidRPr="00E51BB0">
        <w:rPr>
          <w:rFonts w:ascii="Aptos" w:eastAsia="Times New Roman" w:hAnsi="Aptos" w:cs="Times New Roman"/>
          <w:sz w:val="22"/>
          <w:szCs w:val="22"/>
        </w:rPr>
        <w:t>Be punctual for scheduled work and use time appropriately. </w:t>
      </w:r>
    </w:p>
    <w:p w14:paraId="2918EB23" w14:textId="04899D78" w:rsidR="00E51BB0" w:rsidRPr="00E51BB0" w:rsidRDefault="00E51BB0" w:rsidP="00E51BB0">
      <w:pPr>
        <w:pStyle w:val="ListParagraph"/>
        <w:numPr>
          <w:ilvl w:val="0"/>
          <w:numId w:val="8"/>
        </w:numPr>
        <w:spacing w:before="100" w:beforeAutospacing="1" w:after="100" w:afterAutospacing="1"/>
        <w:rPr>
          <w:rFonts w:ascii="Times New Roman" w:eastAsia="Times New Roman" w:hAnsi="Times New Roman" w:cs="Times New Roman"/>
          <w:sz w:val="22"/>
          <w:szCs w:val="22"/>
        </w:rPr>
      </w:pPr>
      <w:r w:rsidRPr="00E51BB0">
        <w:rPr>
          <w:rFonts w:ascii="Aptos" w:eastAsia="Times New Roman" w:hAnsi="Aptos" w:cs="Times New Roman"/>
          <w:sz w:val="22"/>
          <w:szCs w:val="22"/>
        </w:rPr>
        <w:t>Perform the required amount of work in a timely fashion with a minimum of errors. </w:t>
      </w:r>
    </w:p>
    <w:p w14:paraId="3C0168CB" w14:textId="392A9E77" w:rsidR="00E51BB0" w:rsidRPr="00E51BB0" w:rsidRDefault="00E51BB0" w:rsidP="00E51BB0">
      <w:pPr>
        <w:pStyle w:val="ListParagraph"/>
        <w:numPr>
          <w:ilvl w:val="0"/>
          <w:numId w:val="8"/>
        </w:numPr>
        <w:spacing w:before="100" w:beforeAutospacing="1" w:after="100" w:afterAutospacing="1"/>
        <w:rPr>
          <w:rFonts w:ascii="Times New Roman" w:eastAsia="Times New Roman" w:hAnsi="Times New Roman" w:cs="Times New Roman"/>
          <w:sz w:val="22"/>
          <w:szCs w:val="22"/>
        </w:rPr>
      </w:pPr>
      <w:r w:rsidRPr="00E51BB0">
        <w:rPr>
          <w:rFonts w:ascii="Aptos" w:eastAsia="Times New Roman" w:hAnsi="Aptos" w:cs="Times New Roman"/>
          <w:sz w:val="22"/>
          <w:szCs w:val="22"/>
        </w:rPr>
        <w:t>Be neat and maintain a professional appearance. </w:t>
      </w:r>
    </w:p>
    <w:p w14:paraId="0BCEF1CB" w14:textId="0D1C9FA2" w:rsidR="00465D9A" w:rsidRPr="00E51BB0" w:rsidRDefault="00E51BB0" w:rsidP="00E51BB0">
      <w:pPr>
        <w:pStyle w:val="ListParagraph"/>
        <w:numPr>
          <w:ilvl w:val="0"/>
          <w:numId w:val="8"/>
        </w:numPr>
        <w:spacing w:before="100" w:beforeAutospacing="1" w:after="100" w:afterAutospacing="1"/>
        <w:rPr>
          <w:rFonts w:ascii="Times New Roman" w:eastAsia="Times New Roman" w:hAnsi="Times New Roman" w:cs="Times New Roman"/>
          <w:sz w:val="22"/>
          <w:szCs w:val="22"/>
        </w:rPr>
      </w:pPr>
      <w:r w:rsidRPr="00E51BB0">
        <w:rPr>
          <w:rFonts w:ascii="Aptos" w:eastAsia="Times New Roman" w:hAnsi="Aptos" w:cs="Times New Roman"/>
          <w:sz w:val="22"/>
          <w:szCs w:val="22"/>
        </w:rPr>
        <w:t>Perform other reasonably related job duties as assigned. Physical Requirements: Regularly required to sit and speak or listen, stand, walk, reach with hands and arms, and stoop, kneel, or crouch, and the ability to lift and carry up to 35 pounds.   </w:t>
      </w:r>
    </w:p>
    <w:sectPr w:rsidR="00465D9A" w:rsidRPr="00E51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15B"/>
    <w:multiLevelType w:val="hybridMultilevel"/>
    <w:tmpl w:val="81AC1C38"/>
    <w:lvl w:ilvl="0" w:tplc="22A20372">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72A50"/>
    <w:multiLevelType w:val="multilevel"/>
    <w:tmpl w:val="E110B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031B5"/>
    <w:multiLevelType w:val="multilevel"/>
    <w:tmpl w:val="72661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B6F84"/>
    <w:multiLevelType w:val="hybridMultilevel"/>
    <w:tmpl w:val="C384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F2322"/>
    <w:multiLevelType w:val="multilevel"/>
    <w:tmpl w:val="003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E7FA5"/>
    <w:multiLevelType w:val="multilevel"/>
    <w:tmpl w:val="53A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60B64"/>
    <w:multiLevelType w:val="hybridMultilevel"/>
    <w:tmpl w:val="73CE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B1616"/>
    <w:multiLevelType w:val="multilevel"/>
    <w:tmpl w:val="0980D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6D146A"/>
    <w:multiLevelType w:val="multilevel"/>
    <w:tmpl w:val="CF10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9440040">
    <w:abstractNumId w:val="2"/>
  </w:num>
  <w:num w:numId="2" w16cid:durableId="495346045">
    <w:abstractNumId w:val="7"/>
  </w:num>
  <w:num w:numId="3" w16cid:durableId="2104838710">
    <w:abstractNumId w:val="1"/>
  </w:num>
  <w:num w:numId="4" w16cid:durableId="225771523">
    <w:abstractNumId w:val="8"/>
  </w:num>
  <w:num w:numId="5" w16cid:durableId="1913733693">
    <w:abstractNumId w:val="6"/>
  </w:num>
  <w:num w:numId="6" w16cid:durableId="679968257">
    <w:abstractNumId w:val="4"/>
  </w:num>
  <w:num w:numId="7" w16cid:durableId="704520017">
    <w:abstractNumId w:val="5"/>
  </w:num>
  <w:num w:numId="8" w16cid:durableId="1272199816">
    <w:abstractNumId w:val="3"/>
  </w:num>
  <w:num w:numId="9" w16cid:durableId="43217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83"/>
    <w:rsid w:val="001F69A5"/>
    <w:rsid w:val="00302E86"/>
    <w:rsid w:val="003235BD"/>
    <w:rsid w:val="00354DD1"/>
    <w:rsid w:val="00465D9A"/>
    <w:rsid w:val="004D1FDA"/>
    <w:rsid w:val="007D5DCB"/>
    <w:rsid w:val="00854177"/>
    <w:rsid w:val="00915D83"/>
    <w:rsid w:val="00B10B98"/>
    <w:rsid w:val="00B140FA"/>
    <w:rsid w:val="00BB29F9"/>
    <w:rsid w:val="00C64765"/>
    <w:rsid w:val="00D15920"/>
    <w:rsid w:val="00E1008F"/>
    <w:rsid w:val="00E51BB0"/>
    <w:rsid w:val="00E630F4"/>
    <w:rsid w:val="00F6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4B7D"/>
  <w15:chartTrackingRefBased/>
  <w15:docId w15:val="{1C11E7CB-51D6-4473-A5ED-D26DE5A3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83"/>
    <w:pPr>
      <w:spacing w:after="0" w:line="256" w:lineRule="auto"/>
    </w:pPr>
    <w:rPr>
      <w:rFonts w:ascii="Georgia" w:hAnsi="Georgia"/>
      <w:sz w:val="20"/>
      <w:szCs w:val="20"/>
    </w:rPr>
  </w:style>
  <w:style w:type="paragraph" w:styleId="Heading1">
    <w:name w:val="heading 1"/>
    <w:basedOn w:val="Normal"/>
    <w:next w:val="Normal"/>
    <w:link w:val="Heading1Char"/>
    <w:uiPriority w:val="9"/>
    <w:qFormat/>
    <w:rsid w:val="0091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D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D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D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D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D83"/>
    <w:rPr>
      <w:rFonts w:eastAsiaTheme="majorEastAsia" w:cstheme="majorBidi"/>
      <w:color w:val="272727" w:themeColor="text1" w:themeTint="D8"/>
    </w:rPr>
  </w:style>
  <w:style w:type="paragraph" w:styleId="Title">
    <w:name w:val="Title"/>
    <w:basedOn w:val="Normal"/>
    <w:next w:val="Normal"/>
    <w:link w:val="TitleChar"/>
    <w:uiPriority w:val="10"/>
    <w:qFormat/>
    <w:rsid w:val="0091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D83"/>
    <w:pPr>
      <w:spacing w:before="160"/>
      <w:jc w:val="center"/>
    </w:pPr>
    <w:rPr>
      <w:i/>
      <w:iCs/>
      <w:color w:val="404040" w:themeColor="text1" w:themeTint="BF"/>
    </w:rPr>
  </w:style>
  <w:style w:type="character" w:customStyle="1" w:styleId="QuoteChar">
    <w:name w:val="Quote Char"/>
    <w:basedOn w:val="DefaultParagraphFont"/>
    <w:link w:val="Quote"/>
    <w:uiPriority w:val="29"/>
    <w:rsid w:val="00915D83"/>
    <w:rPr>
      <w:i/>
      <w:iCs/>
      <w:color w:val="404040" w:themeColor="text1" w:themeTint="BF"/>
    </w:rPr>
  </w:style>
  <w:style w:type="paragraph" w:styleId="ListParagraph">
    <w:name w:val="List Paragraph"/>
    <w:basedOn w:val="Normal"/>
    <w:uiPriority w:val="34"/>
    <w:qFormat/>
    <w:rsid w:val="00915D83"/>
    <w:pPr>
      <w:ind w:left="720"/>
      <w:contextualSpacing/>
    </w:pPr>
  </w:style>
  <w:style w:type="character" w:styleId="IntenseEmphasis">
    <w:name w:val="Intense Emphasis"/>
    <w:basedOn w:val="DefaultParagraphFont"/>
    <w:uiPriority w:val="21"/>
    <w:qFormat/>
    <w:rsid w:val="00915D83"/>
    <w:rPr>
      <w:i/>
      <w:iCs/>
      <w:color w:val="0F4761" w:themeColor="accent1" w:themeShade="BF"/>
    </w:rPr>
  </w:style>
  <w:style w:type="paragraph" w:styleId="IntenseQuote">
    <w:name w:val="Intense Quote"/>
    <w:basedOn w:val="Normal"/>
    <w:next w:val="Normal"/>
    <w:link w:val="IntenseQuoteChar"/>
    <w:uiPriority w:val="30"/>
    <w:qFormat/>
    <w:rsid w:val="0091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D83"/>
    <w:rPr>
      <w:i/>
      <w:iCs/>
      <w:color w:val="0F4761" w:themeColor="accent1" w:themeShade="BF"/>
    </w:rPr>
  </w:style>
  <w:style w:type="character" w:styleId="IntenseReference">
    <w:name w:val="Intense Reference"/>
    <w:basedOn w:val="DefaultParagraphFont"/>
    <w:uiPriority w:val="32"/>
    <w:qFormat/>
    <w:rsid w:val="00915D83"/>
    <w:rPr>
      <w:b/>
      <w:bCs/>
      <w:smallCaps/>
      <w:color w:val="0F4761" w:themeColor="accent1" w:themeShade="BF"/>
      <w:spacing w:val="5"/>
    </w:rPr>
  </w:style>
  <w:style w:type="character" w:styleId="Hyperlink">
    <w:name w:val="Hyperlink"/>
    <w:basedOn w:val="DefaultParagraphFont"/>
    <w:uiPriority w:val="99"/>
    <w:unhideWhenUsed/>
    <w:rsid w:val="00915D83"/>
    <w:rPr>
      <w:color w:val="467886" w:themeColor="hyperlink"/>
      <w:u w:val="single"/>
    </w:rPr>
  </w:style>
  <w:style w:type="character" w:styleId="UnresolvedMention">
    <w:name w:val="Unresolved Mention"/>
    <w:basedOn w:val="DefaultParagraphFont"/>
    <w:uiPriority w:val="99"/>
    <w:semiHidden/>
    <w:unhideWhenUsed/>
    <w:rsid w:val="00915D83"/>
    <w:rPr>
      <w:color w:val="605E5C"/>
      <w:shd w:val="clear" w:color="auto" w:fill="E1DFDD"/>
    </w:rPr>
  </w:style>
  <w:style w:type="paragraph" w:styleId="NormalWeb">
    <w:name w:val="Normal (Web)"/>
    <w:basedOn w:val="Normal"/>
    <w:uiPriority w:val="99"/>
    <w:unhideWhenUsed/>
    <w:rsid w:val="00D159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283">
      <w:bodyDiv w:val="1"/>
      <w:marLeft w:val="0"/>
      <w:marRight w:val="0"/>
      <w:marTop w:val="0"/>
      <w:marBottom w:val="0"/>
      <w:divBdr>
        <w:top w:val="none" w:sz="0" w:space="0" w:color="auto"/>
        <w:left w:val="none" w:sz="0" w:space="0" w:color="auto"/>
        <w:bottom w:val="none" w:sz="0" w:space="0" w:color="auto"/>
        <w:right w:val="none" w:sz="0" w:space="0" w:color="auto"/>
      </w:divBdr>
    </w:div>
    <w:div w:id="325983071">
      <w:bodyDiv w:val="1"/>
      <w:marLeft w:val="0"/>
      <w:marRight w:val="0"/>
      <w:marTop w:val="0"/>
      <w:marBottom w:val="0"/>
      <w:divBdr>
        <w:top w:val="none" w:sz="0" w:space="0" w:color="auto"/>
        <w:left w:val="none" w:sz="0" w:space="0" w:color="auto"/>
        <w:bottom w:val="none" w:sz="0" w:space="0" w:color="auto"/>
        <w:right w:val="none" w:sz="0" w:space="0" w:color="auto"/>
      </w:divBdr>
    </w:div>
    <w:div w:id="5508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inkham@mainecc.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1756</TotalTime>
  <Pages>1</Pages>
  <Words>294</Words>
  <Characters>1712</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McKenna</dc:creator>
  <cp:keywords/>
  <dc:description/>
  <cp:lastModifiedBy>CJ McKenna</cp:lastModifiedBy>
  <cp:revision>4</cp:revision>
  <dcterms:created xsi:type="dcterms:W3CDTF">2025-09-11T15:14:00Z</dcterms:created>
  <dcterms:modified xsi:type="dcterms:W3CDTF">2025-10-28T18:32:00Z</dcterms:modified>
</cp:coreProperties>
</file>