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2F79" w14:textId="401EDCB4" w:rsidR="00680A5F" w:rsidRDefault="00680A5F" w:rsidP="00680A5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</w:rPr>
      </w:pPr>
      <w:r>
        <w:rPr>
          <w:noProof/>
        </w:rPr>
        <w:drawing>
          <wp:inline distT="0" distB="0" distL="0" distR="0" wp14:anchorId="138037A9" wp14:editId="5EA8D44C">
            <wp:extent cx="2115815" cy="918210"/>
            <wp:effectExtent l="0" t="0" r="571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626" cy="96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5B516" w14:textId="77777777" w:rsidR="00680A5F" w:rsidRDefault="00680A5F" w:rsidP="00680A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0102062" w14:textId="77777777" w:rsidR="00680A5F" w:rsidRDefault="00680A5F" w:rsidP="00680A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color w:val="333333"/>
        </w:rPr>
      </w:pPr>
    </w:p>
    <w:p w14:paraId="6F8CDA58" w14:textId="6785A2E6" w:rsidR="00680A5F" w:rsidRDefault="00680A5F" w:rsidP="00680A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color w:val="333333"/>
        </w:rPr>
      </w:pPr>
      <w:r w:rsidRPr="000459B9">
        <w:rPr>
          <w:rStyle w:val="normaltextrun"/>
          <w:rFonts w:asciiTheme="minorHAnsi" w:eastAsiaTheme="majorEastAsia" w:hAnsiTheme="minorHAnsi" w:cs="Calibri"/>
          <w:b/>
          <w:bCs/>
          <w:color w:val="333333"/>
        </w:rPr>
        <w:t>Position:</w:t>
      </w:r>
      <w:r w:rsidRPr="00680A5F">
        <w:rPr>
          <w:rStyle w:val="normaltextrun"/>
          <w:rFonts w:asciiTheme="minorHAnsi" w:eastAsiaTheme="majorEastAsia" w:hAnsiTheme="minorHAnsi" w:cs="Calibri"/>
          <w:color w:val="333333"/>
        </w:rPr>
        <w:t xml:space="preserve"> </w:t>
      </w:r>
      <w:r w:rsidRPr="00680A5F">
        <w:rPr>
          <w:rStyle w:val="normaltextrun"/>
          <w:rFonts w:asciiTheme="minorHAnsi" w:eastAsiaTheme="majorEastAsia" w:hAnsiTheme="minorHAnsi" w:cs="Calibri"/>
        </w:rPr>
        <w:t>Student Security Officer</w:t>
      </w:r>
      <w:r w:rsidRPr="00680A5F">
        <w:rPr>
          <w:rFonts w:asciiTheme="minorHAnsi" w:hAnsiTheme="minorHAnsi" w:cs="Calibri"/>
        </w:rPr>
        <w:t xml:space="preserve"> </w:t>
      </w:r>
      <w:r w:rsidRPr="00680A5F">
        <w:rPr>
          <w:rFonts w:asciiTheme="minorHAnsi" w:hAnsiTheme="minorHAnsi" w:cs="Calibri"/>
        </w:rPr>
        <w:br/>
      </w:r>
      <w:r w:rsidRPr="000459B9">
        <w:rPr>
          <w:rStyle w:val="normaltextrun"/>
          <w:rFonts w:asciiTheme="minorHAnsi" w:eastAsiaTheme="majorEastAsia" w:hAnsiTheme="minorHAnsi" w:cs="Calibri"/>
          <w:b/>
          <w:bCs/>
          <w:color w:val="333333"/>
        </w:rPr>
        <w:t>Supervisor:</w:t>
      </w:r>
      <w:r w:rsidRPr="00680A5F">
        <w:rPr>
          <w:rStyle w:val="normaltextrun"/>
          <w:rFonts w:asciiTheme="minorHAnsi" w:eastAsiaTheme="majorEastAsia" w:hAnsiTheme="minorHAnsi" w:cs="Calibri"/>
          <w:color w:val="333333"/>
        </w:rPr>
        <w:t>  Director of Campus Safety &amp; Security</w:t>
      </w:r>
      <w:r w:rsidRPr="00680A5F">
        <w:rPr>
          <w:rStyle w:val="scxw73757933"/>
          <w:rFonts w:asciiTheme="minorHAnsi" w:eastAsiaTheme="majorEastAsia" w:hAnsiTheme="minorHAnsi" w:cs="Calibri"/>
          <w:color w:val="333333"/>
        </w:rPr>
        <w:t> </w:t>
      </w:r>
      <w:r w:rsidRPr="00680A5F">
        <w:rPr>
          <w:rFonts w:asciiTheme="minorHAnsi" w:hAnsiTheme="minorHAnsi" w:cs="Calibri"/>
          <w:color w:val="333333"/>
        </w:rPr>
        <w:br/>
      </w:r>
      <w:r w:rsidRPr="000459B9">
        <w:rPr>
          <w:rStyle w:val="normaltextrun"/>
          <w:rFonts w:asciiTheme="minorHAnsi" w:eastAsiaTheme="majorEastAsia" w:hAnsiTheme="minorHAnsi" w:cs="Calibri"/>
          <w:b/>
          <w:bCs/>
        </w:rPr>
        <w:t>Pay Rate:</w:t>
      </w:r>
      <w:r w:rsidRPr="00680A5F">
        <w:rPr>
          <w:rStyle w:val="normaltextrun"/>
          <w:rFonts w:asciiTheme="minorHAnsi" w:eastAsiaTheme="majorEastAsia" w:hAnsiTheme="minorHAnsi" w:cs="Calibri"/>
        </w:rPr>
        <w:t xml:space="preserve"> $14.</w:t>
      </w:r>
      <w:r w:rsidR="000459B9">
        <w:rPr>
          <w:rStyle w:val="normaltextrun"/>
          <w:rFonts w:asciiTheme="minorHAnsi" w:eastAsiaTheme="majorEastAsia" w:hAnsiTheme="minorHAnsi" w:cs="Calibri"/>
        </w:rPr>
        <w:t>6</w:t>
      </w:r>
      <w:r w:rsidRPr="00680A5F">
        <w:rPr>
          <w:rStyle w:val="normaltextrun"/>
          <w:rFonts w:asciiTheme="minorHAnsi" w:eastAsiaTheme="majorEastAsia" w:hAnsiTheme="minorHAnsi" w:cs="Calibri"/>
        </w:rPr>
        <w:t>5/hour</w:t>
      </w:r>
      <w:r w:rsidRPr="00680A5F">
        <w:rPr>
          <w:rFonts w:asciiTheme="minorHAnsi" w:hAnsiTheme="minorHAnsi" w:cs="Calibri"/>
        </w:rPr>
        <w:br/>
      </w:r>
      <w:r w:rsidRPr="000459B9">
        <w:rPr>
          <w:rStyle w:val="normaltextrun"/>
          <w:rFonts w:asciiTheme="minorHAnsi" w:eastAsiaTheme="majorEastAsia" w:hAnsiTheme="minorHAnsi" w:cs="Calibri"/>
          <w:b/>
          <w:bCs/>
          <w:color w:val="333333"/>
        </w:rPr>
        <w:t>Schedule:</w:t>
      </w:r>
      <w:r w:rsidRPr="00680A5F">
        <w:rPr>
          <w:rStyle w:val="normaltextrun"/>
          <w:rFonts w:asciiTheme="minorHAnsi" w:eastAsiaTheme="majorEastAsia" w:hAnsiTheme="minorHAnsi" w:cs="Calibri"/>
          <w:color w:val="333333"/>
        </w:rPr>
        <w:t xml:space="preserve"> up to 20 hours week</w:t>
      </w:r>
    </w:p>
    <w:p w14:paraId="530EAE60" w14:textId="7284E967" w:rsidR="000459B9" w:rsidRDefault="000459B9" w:rsidP="00680A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color w:val="333333"/>
        </w:rPr>
      </w:pPr>
      <w:r w:rsidRPr="000459B9">
        <w:rPr>
          <w:rStyle w:val="normaltextrun"/>
          <w:rFonts w:asciiTheme="minorHAnsi" w:eastAsiaTheme="majorEastAsia" w:hAnsiTheme="minorHAnsi" w:cs="Calibri"/>
          <w:b/>
          <w:bCs/>
          <w:color w:val="333333"/>
        </w:rPr>
        <w:t>Academic Year:</w:t>
      </w:r>
      <w:r>
        <w:rPr>
          <w:rStyle w:val="normaltextrun"/>
          <w:rFonts w:asciiTheme="minorHAnsi" w:eastAsiaTheme="majorEastAsia" w:hAnsiTheme="minorHAnsi" w:cs="Calibri"/>
          <w:color w:val="333333"/>
        </w:rPr>
        <w:t xml:space="preserve"> 2025-26</w:t>
      </w:r>
    </w:p>
    <w:p w14:paraId="13C269E7" w14:textId="77777777" w:rsidR="00F94557" w:rsidRDefault="00F94557" w:rsidP="00680A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color w:val="333333"/>
        </w:rPr>
      </w:pPr>
    </w:p>
    <w:p w14:paraId="1AD2B15D" w14:textId="5192EB9B" w:rsidR="00680A5F" w:rsidRPr="00F94557" w:rsidRDefault="00F94557" w:rsidP="00F94557">
      <w:pPr>
        <w:rPr>
          <w:rStyle w:val="eop"/>
          <w:sz w:val="24"/>
          <w:szCs w:val="24"/>
        </w:rPr>
      </w:pPr>
      <w:r w:rsidRPr="00EE4F1E">
        <w:rPr>
          <w:sz w:val="24"/>
          <w:szCs w:val="24"/>
          <w:highlight w:val="yellow"/>
        </w:rPr>
        <w:t xml:space="preserve">Interested candidates should email Tug McDonald at </w:t>
      </w:r>
      <w:hyperlink r:id="rId6" w:history="1">
        <w:r w:rsidRPr="00EE4F1E">
          <w:rPr>
            <w:rStyle w:val="Hyperlink"/>
            <w:sz w:val="24"/>
            <w:szCs w:val="24"/>
            <w:highlight w:val="yellow"/>
          </w:rPr>
          <w:t>tmcdonald@mainecc.edu</w:t>
        </w:r>
      </w:hyperlink>
      <w:r w:rsidRPr="00EE4F1E">
        <w:rPr>
          <w:sz w:val="24"/>
          <w:szCs w:val="24"/>
          <w:highlight w:val="yellow"/>
        </w:rPr>
        <w:t xml:space="preserve"> for a link to the position application.</w:t>
      </w:r>
      <w:r w:rsidRPr="00EE4F1E">
        <w:rPr>
          <w:sz w:val="24"/>
          <w:szCs w:val="24"/>
        </w:rPr>
        <w:t xml:space="preserve"> </w:t>
      </w:r>
    </w:p>
    <w:p w14:paraId="0D2C3BBC" w14:textId="1FEAF043" w:rsidR="00680A5F" w:rsidRDefault="00680A5F" w:rsidP="00680A5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RESPONSIBILITIES:</w:t>
      </w:r>
    </w:p>
    <w:p w14:paraId="2EE79D79" w14:textId="77777777" w:rsidR="00F94557" w:rsidRDefault="00F94557" w:rsidP="00680A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4FC5763" w14:textId="0C658D3A" w:rsidR="00680A5F" w:rsidRPr="00680A5F" w:rsidRDefault="00680A5F" w:rsidP="00680A5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680A5F">
        <w:rPr>
          <w:rStyle w:val="normaltextrun"/>
          <w:rFonts w:asciiTheme="minorHAnsi" w:eastAsiaTheme="majorEastAsia" w:hAnsiTheme="minorHAnsi" w:cs="Calibri"/>
        </w:rPr>
        <w:t>Officers will be trained to</w:t>
      </w:r>
      <w:r w:rsidRPr="00680A5F">
        <w:rPr>
          <w:rStyle w:val="eop"/>
          <w:rFonts w:asciiTheme="minorHAnsi" w:eastAsiaTheme="majorEastAsia" w:hAnsiTheme="minorHAnsi" w:cs="Calibri"/>
        </w:rPr>
        <w:t> </w:t>
      </w:r>
    </w:p>
    <w:p w14:paraId="0FB164BB" w14:textId="77777777" w:rsidR="00680A5F" w:rsidRPr="00680A5F" w:rsidRDefault="00680A5F" w:rsidP="00680A5F">
      <w:pPr>
        <w:pStyle w:val="paragraph"/>
        <w:numPr>
          <w:ilvl w:val="0"/>
          <w:numId w:val="1"/>
        </w:numPr>
        <w:spacing w:before="0" w:beforeAutospacing="0" w:after="0" w:afterAutospacing="0"/>
        <w:ind w:left="1125" w:firstLine="0"/>
        <w:textAlignment w:val="baseline"/>
        <w:rPr>
          <w:rFonts w:asciiTheme="minorHAnsi" w:hAnsiTheme="minorHAnsi" w:cs="Calibri"/>
        </w:rPr>
      </w:pPr>
      <w:r w:rsidRPr="00680A5F">
        <w:rPr>
          <w:rStyle w:val="normaltextrun"/>
          <w:rFonts w:asciiTheme="minorHAnsi" w:eastAsiaTheme="majorEastAsia" w:hAnsiTheme="minorHAnsi" w:cs="Calibri"/>
        </w:rPr>
        <w:t>enforce campus rules and policies</w:t>
      </w:r>
      <w:r w:rsidRPr="00680A5F">
        <w:rPr>
          <w:rStyle w:val="eop"/>
          <w:rFonts w:asciiTheme="minorHAnsi" w:eastAsiaTheme="majorEastAsia" w:hAnsiTheme="minorHAnsi" w:cs="Calibri"/>
        </w:rPr>
        <w:t> </w:t>
      </w:r>
    </w:p>
    <w:p w14:paraId="237225D7" w14:textId="77777777" w:rsidR="00680A5F" w:rsidRPr="00680A5F" w:rsidRDefault="00680A5F" w:rsidP="00680A5F">
      <w:pPr>
        <w:pStyle w:val="paragraph"/>
        <w:numPr>
          <w:ilvl w:val="0"/>
          <w:numId w:val="2"/>
        </w:numPr>
        <w:spacing w:before="0" w:beforeAutospacing="0" w:after="0" w:afterAutospacing="0"/>
        <w:ind w:left="1125" w:firstLine="0"/>
        <w:textAlignment w:val="baseline"/>
        <w:rPr>
          <w:rFonts w:asciiTheme="minorHAnsi" w:hAnsiTheme="minorHAnsi" w:cs="Calibri"/>
        </w:rPr>
      </w:pPr>
      <w:r w:rsidRPr="00680A5F">
        <w:rPr>
          <w:rStyle w:val="normaltextrun"/>
          <w:rFonts w:asciiTheme="minorHAnsi" w:eastAsiaTheme="majorEastAsia" w:hAnsiTheme="minorHAnsi" w:cs="Calibri"/>
        </w:rPr>
        <w:t>respond to calls for service-including emergencies</w:t>
      </w:r>
      <w:r w:rsidRPr="00680A5F">
        <w:rPr>
          <w:rStyle w:val="eop"/>
          <w:rFonts w:asciiTheme="minorHAnsi" w:eastAsiaTheme="majorEastAsia" w:hAnsiTheme="minorHAnsi" w:cs="Calibri"/>
        </w:rPr>
        <w:t> </w:t>
      </w:r>
    </w:p>
    <w:p w14:paraId="6D225CA7" w14:textId="77777777" w:rsidR="00680A5F" w:rsidRPr="00680A5F" w:rsidRDefault="00680A5F" w:rsidP="00680A5F">
      <w:pPr>
        <w:pStyle w:val="paragraph"/>
        <w:numPr>
          <w:ilvl w:val="0"/>
          <w:numId w:val="3"/>
        </w:numPr>
        <w:spacing w:before="0" w:beforeAutospacing="0" w:after="0" w:afterAutospacing="0"/>
        <w:ind w:left="1125" w:firstLine="0"/>
        <w:textAlignment w:val="baseline"/>
        <w:rPr>
          <w:rFonts w:asciiTheme="minorHAnsi" w:hAnsiTheme="minorHAnsi" w:cs="Calibri"/>
        </w:rPr>
      </w:pPr>
      <w:r w:rsidRPr="00680A5F">
        <w:rPr>
          <w:rStyle w:val="normaltextrun"/>
          <w:rFonts w:asciiTheme="minorHAnsi" w:eastAsiaTheme="majorEastAsia" w:hAnsiTheme="minorHAnsi" w:cs="Calibri"/>
        </w:rPr>
        <w:t>interact with students, staff and the public</w:t>
      </w:r>
      <w:r w:rsidRPr="00680A5F">
        <w:rPr>
          <w:rStyle w:val="eop"/>
          <w:rFonts w:asciiTheme="minorHAnsi" w:eastAsiaTheme="majorEastAsia" w:hAnsiTheme="minorHAnsi" w:cs="Calibri"/>
        </w:rPr>
        <w:t> </w:t>
      </w:r>
    </w:p>
    <w:p w14:paraId="5A4971AC" w14:textId="77777777" w:rsidR="00680A5F" w:rsidRPr="00680A5F" w:rsidRDefault="00680A5F" w:rsidP="00680A5F">
      <w:pPr>
        <w:pStyle w:val="paragraph"/>
        <w:numPr>
          <w:ilvl w:val="0"/>
          <w:numId w:val="4"/>
        </w:numPr>
        <w:spacing w:before="0" w:beforeAutospacing="0" w:after="0" w:afterAutospacing="0"/>
        <w:ind w:left="1125" w:firstLine="0"/>
        <w:textAlignment w:val="baseline"/>
        <w:rPr>
          <w:rFonts w:asciiTheme="minorHAnsi" w:hAnsiTheme="minorHAnsi" w:cs="Calibri"/>
        </w:rPr>
      </w:pPr>
      <w:r w:rsidRPr="00680A5F">
        <w:rPr>
          <w:rStyle w:val="normaltextrun"/>
          <w:rFonts w:asciiTheme="minorHAnsi" w:eastAsiaTheme="majorEastAsia" w:hAnsiTheme="minorHAnsi" w:cs="Calibri"/>
        </w:rPr>
        <w:t>perform periodic safety inspections</w:t>
      </w:r>
      <w:r w:rsidRPr="00680A5F">
        <w:rPr>
          <w:rStyle w:val="eop"/>
          <w:rFonts w:asciiTheme="minorHAnsi" w:eastAsiaTheme="majorEastAsia" w:hAnsiTheme="minorHAnsi" w:cs="Calibri"/>
        </w:rPr>
        <w:t> </w:t>
      </w:r>
    </w:p>
    <w:p w14:paraId="4E9AA8D4" w14:textId="77777777" w:rsidR="00680A5F" w:rsidRPr="00680A5F" w:rsidRDefault="00680A5F" w:rsidP="00680A5F">
      <w:pPr>
        <w:pStyle w:val="paragraph"/>
        <w:numPr>
          <w:ilvl w:val="0"/>
          <w:numId w:val="5"/>
        </w:numPr>
        <w:spacing w:before="0" w:beforeAutospacing="0" w:after="0" w:afterAutospacing="0"/>
        <w:ind w:left="1125" w:firstLine="0"/>
        <w:textAlignment w:val="baseline"/>
        <w:rPr>
          <w:rFonts w:asciiTheme="minorHAnsi" w:hAnsiTheme="minorHAnsi" w:cs="Calibri"/>
        </w:rPr>
      </w:pPr>
      <w:r w:rsidRPr="00680A5F">
        <w:rPr>
          <w:rStyle w:val="normaltextrun"/>
          <w:rFonts w:asciiTheme="minorHAnsi" w:eastAsiaTheme="majorEastAsia" w:hAnsiTheme="minorHAnsi" w:cs="Calibri"/>
        </w:rPr>
        <w:t>collect and input inspection data</w:t>
      </w:r>
      <w:r w:rsidRPr="00680A5F">
        <w:rPr>
          <w:rStyle w:val="eop"/>
          <w:rFonts w:asciiTheme="minorHAnsi" w:eastAsiaTheme="majorEastAsia" w:hAnsiTheme="minorHAnsi" w:cs="Calibri"/>
        </w:rPr>
        <w:t> </w:t>
      </w:r>
    </w:p>
    <w:p w14:paraId="1E4BA296" w14:textId="02D76F52" w:rsidR="00680A5F" w:rsidRPr="00680A5F" w:rsidRDefault="00680A5F" w:rsidP="00680A5F">
      <w:pPr>
        <w:pStyle w:val="paragraph"/>
        <w:numPr>
          <w:ilvl w:val="0"/>
          <w:numId w:val="6"/>
        </w:numPr>
        <w:spacing w:before="0" w:beforeAutospacing="0" w:after="0" w:afterAutospacing="0"/>
        <w:ind w:left="1125" w:firstLine="0"/>
        <w:textAlignment w:val="baseline"/>
        <w:rPr>
          <w:rFonts w:asciiTheme="minorHAnsi" w:hAnsiTheme="minorHAnsi" w:cs="Calibri"/>
        </w:rPr>
      </w:pPr>
      <w:r w:rsidRPr="00680A5F">
        <w:rPr>
          <w:rStyle w:val="normaltextrun"/>
          <w:rFonts w:asciiTheme="minorHAnsi" w:eastAsiaTheme="majorEastAsia" w:hAnsiTheme="minorHAnsi" w:cs="Calibri"/>
        </w:rPr>
        <w:t>work in conjunction with contracted Security Officers to assist the Director of Campus Safety and Security in the execution of their job duties.</w:t>
      </w:r>
      <w:r w:rsidRPr="00680A5F">
        <w:rPr>
          <w:rStyle w:val="eop"/>
          <w:rFonts w:asciiTheme="minorHAnsi" w:eastAsiaTheme="majorEastAsia" w:hAnsiTheme="minorHAnsi" w:cs="Calibri"/>
        </w:rPr>
        <w:t> </w:t>
      </w:r>
    </w:p>
    <w:p w14:paraId="56A9189A" w14:textId="77777777" w:rsidR="00680A5F" w:rsidRPr="00680A5F" w:rsidRDefault="00680A5F" w:rsidP="00680A5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680A5F">
        <w:rPr>
          <w:rStyle w:val="normaltextrun"/>
          <w:rFonts w:ascii="Arial" w:eastAsiaTheme="majorEastAsia" w:hAnsi="Arial" w:cs="Arial"/>
        </w:rPr>
        <w:t> </w:t>
      </w:r>
      <w:r w:rsidRPr="00680A5F">
        <w:rPr>
          <w:rStyle w:val="eop"/>
          <w:rFonts w:asciiTheme="minorHAnsi" w:eastAsiaTheme="majorEastAsia" w:hAnsiTheme="minorHAnsi" w:cs="Calibri"/>
        </w:rPr>
        <w:t> </w:t>
      </w:r>
    </w:p>
    <w:p w14:paraId="76A32A9C" w14:textId="77777777" w:rsidR="00680A5F" w:rsidRDefault="00680A5F" w:rsidP="00680A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</w:rPr>
      </w:pPr>
      <w:r w:rsidRPr="00680A5F">
        <w:rPr>
          <w:rStyle w:val="normaltextrun"/>
          <w:rFonts w:asciiTheme="minorHAnsi" w:eastAsiaTheme="majorEastAsia" w:hAnsiTheme="minorHAnsi" w:cs="Calibri"/>
        </w:rPr>
        <w:t>QUALIFICATIONS:</w:t>
      </w:r>
    </w:p>
    <w:p w14:paraId="4D8AE932" w14:textId="77777777" w:rsidR="00680A5F" w:rsidRPr="00680A5F" w:rsidRDefault="00680A5F" w:rsidP="00680A5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="Segoe UI"/>
          <w:sz w:val="18"/>
          <w:szCs w:val="18"/>
        </w:rPr>
      </w:pPr>
    </w:p>
    <w:p w14:paraId="3021AA0E" w14:textId="0F6D5736" w:rsidR="00680A5F" w:rsidRPr="00680A5F" w:rsidRDefault="00680A5F" w:rsidP="00680A5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>
        <w:rPr>
          <w:rStyle w:val="normaltextrun"/>
          <w:rFonts w:asciiTheme="minorHAnsi" w:eastAsiaTheme="majorEastAsia" w:hAnsiTheme="minorHAnsi" w:cs="Calibri"/>
        </w:rPr>
        <w:t>Mi</w:t>
      </w:r>
      <w:r w:rsidRPr="00680A5F">
        <w:rPr>
          <w:rStyle w:val="normaltextrun"/>
          <w:rFonts w:asciiTheme="minorHAnsi" w:eastAsiaTheme="majorEastAsia" w:hAnsiTheme="minorHAnsi" w:cs="Calibri"/>
        </w:rPr>
        <w:t xml:space="preserve">litary or emergency services </w:t>
      </w:r>
      <w:r>
        <w:rPr>
          <w:rStyle w:val="normaltextrun"/>
          <w:rFonts w:asciiTheme="minorHAnsi" w:eastAsiaTheme="majorEastAsia" w:hAnsiTheme="minorHAnsi" w:cs="Calibri"/>
        </w:rPr>
        <w:t>experience preferred</w:t>
      </w:r>
    </w:p>
    <w:p w14:paraId="1685BA53" w14:textId="77777777" w:rsidR="00680A5F" w:rsidRPr="00680A5F" w:rsidRDefault="00680A5F" w:rsidP="00680A5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680A5F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5D1F4D6E" w14:textId="77777777" w:rsidR="00465D9A" w:rsidRDefault="00465D9A"/>
    <w:sectPr w:rsidR="00465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4C11"/>
    <w:multiLevelType w:val="hybridMultilevel"/>
    <w:tmpl w:val="CA883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A6408B"/>
    <w:multiLevelType w:val="hybridMultilevel"/>
    <w:tmpl w:val="A43C2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369F2"/>
    <w:multiLevelType w:val="multilevel"/>
    <w:tmpl w:val="8042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196DB9"/>
    <w:multiLevelType w:val="multilevel"/>
    <w:tmpl w:val="67B6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2349A8"/>
    <w:multiLevelType w:val="multilevel"/>
    <w:tmpl w:val="FC82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166CC3"/>
    <w:multiLevelType w:val="multilevel"/>
    <w:tmpl w:val="7080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1E4FCA"/>
    <w:multiLevelType w:val="multilevel"/>
    <w:tmpl w:val="A1EA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A60198"/>
    <w:multiLevelType w:val="multilevel"/>
    <w:tmpl w:val="B85C3C62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  <w:sz w:val="20"/>
      </w:rPr>
    </w:lvl>
  </w:abstractNum>
  <w:num w:numId="1" w16cid:durableId="1989896903">
    <w:abstractNumId w:val="5"/>
  </w:num>
  <w:num w:numId="2" w16cid:durableId="1471821607">
    <w:abstractNumId w:val="4"/>
  </w:num>
  <w:num w:numId="3" w16cid:durableId="213926368">
    <w:abstractNumId w:val="6"/>
  </w:num>
  <w:num w:numId="4" w16cid:durableId="89548022">
    <w:abstractNumId w:val="2"/>
  </w:num>
  <w:num w:numId="5" w16cid:durableId="2034384096">
    <w:abstractNumId w:val="3"/>
  </w:num>
  <w:num w:numId="6" w16cid:durableId="1974948048">
    <w:abstractNumId w:val="7"/>
  </w:num>
  <w:num w:numId="7" w16cid:durableId="1082917381">
    <w:abstractNumId w:val="1"/>
  </w:num>
  <w:num w:numId="8" w16cid:durableId="123824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5F"/>
    <w:rsid w:val="000459B9"/>
    <w:rsid w:val="00054850"/>
    <w:rsid w:val="00465D9A"/>
    <w:rsid w:val="00680A5F"/>
    <w:rsid w:val="00B140FA"/>
    <w:rsid w:val="00E630F4"/>
    <w:rsid w:val="00F9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F356"/>
  <w15:chartTrackingRefBased/>
  <w15:docId w15:val="{A6659D6F-2A6C-4B55-872B-B58121E3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A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A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A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A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A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A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A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A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A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A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A5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80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80A5F"/>
  </w:style>
  <w:style w:type="character" w:customStyle="1" w:styleId="eop">
    <w:name w:val="eop"/>
    <w:basedOn w:val="DefaultParagraphFont"/>
    <w:rsid w:val="00680A5F"/>
  </w:style>
  <w:style w:type="character" w:customStyle="1" w:styleId="scxw73757933">
    <w:name w:val="scxw73757933"/>
    <w:basedOn w:val="DefaultParagraphFont"/>
    <w:rsid w:val="00680A5F"/>
  </w:style>
  <w:style w:type="character" w:styleId="Hyperlink">
    <w:name w:val="Hyperlink"/>
    <w:basedOn w:val="DefaultParagraphFont"/>
    <w:uiPriority w:val="99"/>
    <w:unhideWhenUsed/>
    <w:rsid w:val="00F945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donald@mainecc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McKenna</dc:creator>
  <cp:keywords/>
  <dc:description/>
  <cp:lastModifiedBy>CJ McKenna</cp:lastModifiedBy>
  <cp:revision>3</cp:revision>
  <dcterms:created xsi:type="dcterms:W3CDTF">2024-08-29T00:11:00Z</dcterms:created>
  <dcterms:modified xsi:type="dcterms:W3CDTF">2025-09-18T02:28:00Z</dcterms:modified>
</cp:coreProperties>
</file>