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B77" w:rsidRDefault="00A75B77" w:rsidP="00A75B77">
      <w:pPr>
        <w:shd w:val="clear" w:color="auto" w:fill="FFFFFF"/>
        <w:spacing w:after="150"/>
        <w:rPr>
          <w:rFonts w:ascii="Helvetica" w:hAnsi="Helvetica" w:cs="Helvetica"/>
          <w:color w:val="4B4B4B"/>
          <w:sz w:val="21"/>
          <w:szCs w:val="21"/>
        </w:rPr>
      </w:pPr>
      <w:bookmarkStart w:id="0" w:name="_GoBack"/>
      <w:bookmarkEnd w:id="0"/>
      <w:r>
        <w:rPr>
          <w:rFonts w:ascii="Helvetica" w:hAnsi="Helvetica" w:cs="Helvetica"/>
          <w:noProof/>
          <w:color w:val="4B4B4B"/>
          <w:sz w:val="21"/>
          <w:szCs w:val="21"/>
        </w:rPr>
        <w:drawing>
          <wp:inline distT="0" distB="0" distL="0" distR="0">
            <wp:extent cx="409575" cy="533400"/>
            <wp:effectExtent l="0" t="0" r="9525" b="0"/>
            <wp:docPr id="2" name="Picture 2" descr="cid:image001.jpg@01D66FED.81150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6FED.811508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09575" cy="533400"/>
                    </a:xfrm>
                    <a:prstGeom prst="rect">
                      <a:avLst/>
                    </a:prstGeom>
                    <a:noFill/>
                    <a:ln>
                      <a:noFill/>
                    </a:ln>
                  </pic:spPr>
                </pic:pic>
              </a:graphicData>
            </a:graphic>
          </wp:inline>
        </w:drawing>
      </w:r>
      <w:r>
        <w:rPr>
          <w:rFonts w:ascii="Helvetica" w:hAnsi="Helvetica" w:cs="Helvetica"/>
          <w:color w:val="4B4B4B"/>
          <w:sz w:val="21"/>
          <w:szCs w:val="21"/>
        </w:rPr>
        <w:t xml:space="preserve">    </w:t>
      </w:r>
      <w:r>
        <w:rPr>
          <w:rFonts w:ascii="Helvetica" w:hAnsi="Helvetica" w:cs="Helvetica"/>
          <w:noProof/>
          <w:color w:val="4B4B4B"/>
          <w:sz w:val="21"/>
          <w:szCs w:val="21"/>
        </w:rPr>
        <w:drawing>
          <wp:inline distT="0" distB="0" distL="0" distR="0">
            <wp:extent cx="1247775" cy="390525"/>
            <wp:effectExtent l="0" t="0" r="9525" b="9525"/>
            <wp:docPr id="1" name="Picture 1" descr="cid:image002.jpg@01D66FED.81150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6FED.811508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r>
        <w:rPr>
          <w:rFonts w:ascii="Helvetica" w:hAnsi="Helvetica" w:cs="Helvetica"/>
          <w:color w:val="4B4B4B"/>
          <w:sz w:val="21"/>
          <w:szCs w:val="21"/>
        </w:rPr>
        <w:t>                 </w:t>
      </w:r>
    </w:p>
    <w:p w:rsidR="00A75B77" w:rsidRDefault="00A75B77" w:rsidP="00A75B77">
      <w:pPr>
        <w:shd w:val="clear" w:color="auto" w:fill="FFFFFF"/>
        <w:spacing w:after="150"/>
        <w:rPr>
          <w:rFonts w:ascii="Helvetica" w:hAnsi="Helvetica" w:cs="Helvetica"/>
          <w:color w:val="4B4B4B"/>
          <w:sz w:val="21"/>
          <w:szCs w:val="21"/>
        </w:rPr>
      </w:pPr>
      <w:r>
        <w:rPr>
          <w:rFonts w:ascii="Helvetica" w:hAnsi="Helvetica" w:cs="Helvetica"/>
          <w:color w:val="4B4B4B"/>
          <w:sz w:val="21"/>
          <w:szCs w:val="21"/>
        </w:rPr>
        <w:t>Looking to make a profound change in the lives of your patients?</w:t>
      </w:r>
    </w:p>
    <w:p w:rsidR="00A75B77" w:rsidRDefault="00A75B77" w:rsidP="00A75B77">
      <w:pPr>
        <w:shd w:val="clear" w:color="auto" w:fill="FFFFFF"/>
        <w:spacing w:after="150"/>
        <w:rPr>
          <w:rFonts w:ascii="Helvetica" w:hAnsi="Helvetica" w:cs="Helvetica"/>
          <w:color w:val="4B4B4B"/>
          <w:sz w:val="21"/>
          <w:szCs w:val="21"/>
        </w:rPr>
      </w:pPr>
      <w:r>
        <w:rPr>
          <w:rFonts w:ascii="Helvetica" w:hAnsi="Helvetica" w:cs="Helvetica"/>
          <w:color w:val="4B4B4B"/>
          <w:sz w:val="21"/>
          <w:szCs w:val="21"/>
        </w:rPr>
        <w:t>Ready to join a team dedicated to providing compassionate care?</w:t>
      </w:r>
    </w:p>
    <w:p w:rsidR="00A75B77" w:rsidRDefault="00A75B77" w:rsidP="00A75B77">
      <w:pPr>
        <w:shd w:val="clear" w:color="auto" w:fill="FFFFFF"/>
        <w:spacing w:after="150"/>
        <w:rPr>
          <w:rFonts w:ascii="Helvetica" w:hAnsi="Helvetica" w:cs="Helvetica"/>
          <w:color w:val="4B4B4B"/>
          <w:sz w:val="21"/>
          <w:szCs w:val="21"/>
        </w:rPr>
      </w:pPr>
      <w:r>
        <w:rPr>
          <w:rFonts w:ascii="Helvetica" w:hAnsi="Helvetica" w:cs="Helvetica"/>
          <w:b/>
          <w:bCs/>
          <w:color w:val="4B4B4B"/>
          <w:sz w:val="21"/>
          <w:szCs w:val="21"/>
        </w:rPr>
        <w:t>Here at Riverview</w:t>
      </w:r>
      <w:r>
        <w:rPr>
          <w:rFonts w:ascii="Helvetica" w:hAnsi="Helvetica" w:cs="Helvetica"/>
          <w:color w:val="4B4B4B"/>
          <w:sz w:val="21"/>
          <w:szCs w:val="21"/>
        </w:rPr>
        <w:t> our employees are our greatest asset. We strive to create an environment built on collaboration, integrity of care, and the core belief of lifelong learning through the continuance of skill enhancement and professional growth development.</w:t>
      </w:r>
    </w:p>
    <w:p w:rsidR="00A75B77" w:rsidRDefault="00A75B77" w:rsidP="00A75B77">
      <w:pPr>
        <w:shd w:val="clear" w:color="auto" w:fill="FFFFFF"/>
        <w:spacing w:after="150"/>
        <w:rPr>
          <w:rFonts w:ascii="Helvetica" w:hAnsi="Helvetica" w:cs="Helvetica"/>
          <w:color w:val="4B4B4B"/>
          <w:sz w:val="21"/>
          <w:szCs w:val="21"/>
        </w:rPr>
      </w:pPr>
      <w:r>
        <w:rPr>
          <w:rFonts w:ascii="Helvetica" w:hAnsi="Helvetica" w:cs="Helvetica"/>
          <w:b/>
          <w:bCs/>
          <w:color w:val="4B4B4B"/>
          <w:sz w:val="21"/>
          <w:szCs w:val="21"/>
        </w:rPr>
        <w:t>We are committed </w:t>
      </w:r>
      <w:r>
        <w:rPr>
          <w:rFonts w:ascii="Helvetica" w:hAnsi="Helvetica" w:cs="Helvetica"/>
          <w:color w:val="4B4B4B"/>
          <w:sz w:val="21"/>
          <w:szCs w:val="21"/>
        </w:rPr>
        <w:t>to employee engagement and value both our clinical and non-clinical employees by recognizing the unique talents and strengths each member brings forward while celebrating our unified efforts in being a Center of Excellence.</w:t>
      </w:r>
    </w:p>
    <w:p w:rsidR="00A75B77" w:rsidRDefault="00A75B77" w:rsidP="00A75B77">
      <w:pPr>
        <w:shd w:val="clear" w:color="auto" w:fill="FFFFFF"/>
        <w:spacing w:after="150"/>
        <w:rPr>
          <w:rFonts w:ascii="Helvetica" w:hAnsi="Helvetica" w:cs="Helvetica"/>
          <w:color w:val="4B4B4B"/>
          <w:sz w:val="21"/>
          <w:szCs w:val="21"/>
        </w:rPr>
      </w:pPr>
      <w:r>
        <w:rPr>
          <w:rFonts w:ascii="Helvetica" w:hAnsi="Helvetica" w:cs="Helvetica"/>
          <w:b/>
          <w:bCs/>
          <w:color w:val="4B4B4B"/>
          <w:sz w:val="21"/>
          <w:szCs w:val="21"/>
        </w:rPr>
        <w:t>Nurse Graduate / Psychiatric $29.96 - $35.58</w:t>
      </w:r>
    </w:p>
    <w:p w:rsidR="00A75B77" w:rsidRDefault="00A75B77" w:rsidP="00A75B77">
      <w:pPr>
        <w:shd w:val="clear" w:color="auto" w:fill="FFFFFF"/>
        <w:spacing w:after="150"/>
        <w:rPr>
          <w:rFonts w:ascii="Helvetica" w:hAnsi="Helvetica" w:cs="Helvetica"/>
          <w:color w:val="4B4B4B"/>
          <w:sz w:val="21"/>
          <w:szCs w:val="21"/>
        </w:rPr>
      </w:pPr>
      <w:r>
        <w:rPr>
          <w:rFonts w:ascii="Helvetica" w:hAnsi="Helvetica" w:cs="Helvetica"/>
          <w:color w:val="4B4B4B"/>
          <w:sz w:val="21"/>
          <w:szCs w:val="21"/>
        </w:rPr>
        <w:t>Our Nurse Graduate positions are for newly licensed Registered Nurses and train under a preceptor, working closely with our Nurse Educators.</w:t>
      </w:r>
    </w:p>
    <w:p w:rsidR="00A75B77" w:rsidRDefault="00A75B77" w:rsidP="00A75B77">
      <w:pPr>
        <w:shd w:val="clear" w:color="auto" w:fill="FFFFFF"/>
        <w:spacing w:after="150"/>
        <w:rPr>
          <w:rFonts w:ascii="Helvetica" w:hAnsi="Helvetica" w:cs="Helvetica"/>
          <w:color w:val="4B4B4B"/>
          <w:sz w:val="21"/>
          <w:szCs w:val="21"/>
        </w:rPr>
      </w:pPr>
      <w:r>
        <w:rPr>
          <w:rFonts w:ascii="Helvetica" w:hAnsi="Helvetica" w:cs="Helvetica"/>
          <w:color w:val="4B4B4B"/>
          <w:sz w:val="21"/>
          <w:szCs w:val="21"/>
        </w:rPr>
        <w:t>7a-7p position available</w:t>
      </w:r>
    </w:p>
    <w:p w:rsidR="00A75B77" w:rsidRDefault="00A75B77" w:rsidP="00A75B77">
      <w:pPr>
        <w:numPr>
          <w:ilvl w:val="0"/>
          <w:numId w:val="1"/>
        </w:numPr>
        <w:shd w:val="clear" w:color="auto" w:fill="FFFFFF"/>
        <w:ind w:left="0"/>
        <w:rPr>
          <w:rFonts w:ascii="Helvetica" w:hAnsi="Helvetica" w:cs="Helvetica"/>
          <w:color w:val="4B4B4B"/>
        </w:rPr>
      </w:pPr>
      <w:r>
        <w:rPr>
          <w:rFonts w:ascii="Helvetica" w:hAnsi="Helvetica" w:cs="Helvetica"/>
          <w:color w:val="4B4B4B"/>
        </w:rPr>
        <w:t>additional COVID19 hazard pay $5.00/</w:t>
      </w:r>
      <w:proofErr w:type="spellStart"/>
      <w:r>
        <w:rPr>
          <w:rFonts w:ascii="Helvetica" w:hAnsi="Helvetica" w:cs="Helvetica"/>
          <w:color w:val="4B4B4B"/>
        </w:rPr>
        <w:t>hr</w:t>
      </w:r>
      <w:proofErr w:type="spellEnd"/>
      <w:r>
        <w:rPr>
          <w:rFonts w:ascii="Helvetica" w:hAnsi="Helvetica" w:cs="Helvetica"/>
          <w:color w:val="4B4B4B"/>
        </w:rPr>
        <w:t xml:space="preserve"> in effect for all shifts</w:t>
      </w:r>
    </w:p>
    <w:p w:rsidR="00A75B77" w:rsidRDefault="00A75B77" w:rsidP="00A75B77">
      <w:pPr>
        <w:numPr>
          <w:ilvl w:val="0"/>
          <w:numId w:val="1"/>
        </w:numPr>
        <w:shd w:val="clear" w:color="auto" w:fill="FFFFFF"/>
        <w:ind w:left="0"/>
        <w:rPr>
          <w:rFonts w:ascii="Helvetica" w:hAnsi="Helvetica" w:cs="Helvetica"/>
          <w:color w:val="4B4B4B"/>
        </w:rPr>
      </w:pPr>
      <w:r>
        <w:rPr>
          <w:rFonts w:ascii="Helvetica" w:hAnsi="Helvetica" w:cs="Helvetica"/>
          <w:color w:val="4B4B4B"/>
        </w:rPr>
        <w:t>additional shift differential $2.00/</w:t>
      </w:r>
      <w:proofErr w:type="spellStart"/>
      <w:r>
        <w:rPr>
          <w:rFonts w:ascii="Helvetica" w:hAnsi="Helvetica" w:cs="Helvetica"/>
          <w:color w:val="4B4B4B"/>
        </w:rPr>
        <w:t>hr</w:t>
      </w:r>
      <w:proofErr w:type="spellEnd"/>
      <w:r>
        <w:rPr>
          <w:rFonts w:ascii="Helvetica" w:hAnsi="Helvetica" w:cs="Helvetica"/>
          <w:color w:val="4B4B4B"/>
        </w:rPr>
        <w:t xml:space="preserve"> while working 2nd shift hours</w:t>
      </w:r>
    </w:p>
    <w:p w:rsidR="00A75B77" w:rsidRDefault="00A75B77" w:rsidP="00A75B77">
      <w:pPr>
        <w:numPr>
          <w:ilvl w:val="0"/>
          <w:numId w:val="1"/>
        </w:numPr>
        <w:shd w:val="clear" w:color="auto" w:fill="FFFFFF"/>
        <w:ind w:left="0"/>
        <w:rPr>
          <w:rFonts w:ascii="Helvetica" w:hAnsi="Helvetica" w:cs="Helvetica"/>
          <w:color w:val="4B4B4B"/>
        </w:rPr>
      </w:pPr>
      <w:r>
        <w:rPr>
          <w:rFonts w:ascii="Helvetica" w:hAnsi="Helvetica" w:cs="Helvetica"/>
          <w:color w:val="4B4B4B"/>
        </w:rPr>
        <w:t>additional shift differential $3.00/</w:t>
      </w:r>
      <w:proofErr w:type="spellStart"/>
      <w:r>
        <w:rPr>
          <w:rFonts w:ascii="Helvetica" w:hAnsi="Helvetica" w:cs="Helvetica"/>
          <w:color w:val="4B4B4B"/>
        </w:rPr>
        <w:t>hr</w:t>
      </w:r>
      <w:proofErr w:type="spellEnd"/>
      <w:r>
        <w:rPr>
          <w:rFonts w:ascii="Helvetica" w:hAnsi="Helvetica" w:cs="Helvetica"/>
          <w:color w:val="4B4B4B"/>
        </w:rPr>
        <w:t xml:space="preserve"> while working 3rd shift hours</w:t>
      </w:r>
    </w:p>
    <w:p w:rsidR="00A75B77" w:rsidRDefault="00A75B77" w:rsidP="00A75B77">
      <w:pPr>
        <w:numPr>
          <w:ilvl w:val="0"/>
          <w:numId w:val="1"/>
        </w:numPr>
        <w:shd w:val="clear" w:color="auto" w:fill="FFFFFF"/>
        <w:ind w:left="0"/>
        <w:rPr>
          <w:rFonts w:ascii="Helvetica" w:hAnsi="Helvetica" w:cs="Helvetica"/>
          <w:color w:val="4B4B4B"/>
        </w:rPr>
      </w:pPr>
      <w:r>
        <w:rPr>
          <w:rFonts w:ascii="Helvetica" w:hAnsi="Helvetica" w:cs="Helvetica"/>
          <w:color w:val="4B4B4B"/>
        </w:rPr>
        <w:t>additional weekend differential $2.00/</w:t>
      </w:r>
      <w:proofErr w:type="spellStart"/>
      <w:r>
        <w:rPr>
          <w:rFonts w:ascii="Helvetica" w:hAnsi="Helvetica" w:cs="Helvetica"/>
          <w:color w:val="4B4B4B"/>
        </w:rPr>
        <w:t>hr</w:t>
      </w:r>
      <w:proofErr w:type="spellEnd"/>
      <w:r>
        <w:rPr>
          <w:rFonts w:ascii="Helvetica" w:hAnsi="Helvetica" w:cs="Helvetica"/>
          <w:color w:val="4B4B4B"/>
        </w:rPr>
        <w:t xml:space="preserve"> while working weekend hours</w:t>
      </w:r>
    </w:p>
    <w:p w:rsidR="00A75B77" w:rsidRDefault="00A75B77" w:rsidP="00A75B77">
      <w:pPr>
        <w:shd w:val="clear" w:color="auto" w:fill="FFFFFF"/>
        <w:spacing w:after="150"/>
        <w:rPr>
          <w:rFonts w:ascii="Helvetica" w:hAnsi="Helvetica" w:cs="Helvetica"/>
          <w:color w:val="4B4B4B"/>
          <w:sz w:val="21"/>
          <w:szCs w:val="21"/>
        </w:rPr>
      </w:pPr>
      <w:r>
        <w:rPr>
          <w:rFonts w:ascii="Helvetica" w:hAnsi="Helvetica" w:cs="Helvetica"/>
          <w:b/>
          <w:bCs/>
          <w:color w:val="4B4B4B"/>
          <w:sz w:val="21"/>
          <w:szCs w:val="21"/>
        </w:rPr>
        <w:t>Position Located in - Augusta, Maine</w:t>
      </w:r>
    </w:p>
    <w:p w:rsidR="00A75B77" w:rsidRDefault="00A75B77" w:rsidP="00A75B77">
      <w:pPr>
        <w:shd w:val="clear" w:color="auto" w:fill="FFFFFF"/>
        <w:spacing w:after="150"/>
        <w:rPr>
          <w:rFonts w:ascii="Helvetica" w:hAnsi="Helvetica" w:cs="Helvetica"/>
          <w:color w:val="4B4B4B"/>
          <w:sz w:val="21"/>
          <w:szCs w:val="21"/>
        </w:rPr>
      </w:pPr>
      <w:r>
        <w:rPr>
          <w:rFonts w:ascii="Helvetica" w:hAnsi="Helvetica" w:cs="Helvetica"/>
          <w:b/>
          <w:bCs/>
          <w:color w:val="4B4B4B"/>
          <w:sz w:val="21"/>
          <w:szCs w:val="21"/>
        </w:rPr>
        <w:t>Riverview Psychiatric Center</w:t>
      </w:r>
      <w:r>
        <w:rPr>
          <w:rFonts w:ascii="Helvetica" w:hAnsi="Helvetica" w:cs="Helvetica"/>
          <w:color w:val="4B4B4B"/>
          <w:sz w:val="21"/>
          <w:szCs w:val="21"/>
        </w:rPr>
        <w:t>, in collaboration with the community, is a center for best practice, treatment, education and research, for individuals with serious, persistent mental illness, and co-occurring substance use disorders. Hospital leaders have worked hard to implement changes and establish quality measures of distinction. To continue our goal of becoming a leader within the Behavioral Health field, we are looking for candidates who work well in a team and are enthusiastic and dedicated to providing compassionate care. We hold accreditation's by CMS and the Joint Commission.</w:t>
      </w:r>
    </w:p>
    <w:p w:rsidR="00A75B77" w:rsidRDefault="00A75B77" w:rsidP="00A75B77">
      <w:pPr>
        <w:shd w:val="clear" w:color="auto" w:fill="FFFFFF"/>
        <w:spacing w:after="150"/>
        <w:rPr>
          <w:rFonts w:ascii="Helvetica" w:hAnsi="Helvetica" w:cs="Helvetica"/>
          <w:color w:val="4B4B4B"/>
          <w:sz w:val="21"/>
          <w:szCs w:val="21"/>
        </w:rPr>
      </w:pPr>
      <w:r>
        <w:rPr>
          <w:rFonts w:ascii="Helvetica" w:hAnsi="Helvetica" w:cs="Helvetica"/>
          <w:b/>
          <w:bCs/>
          <w:color w:val="4B4B4B"/>
          <w:sz w:val="21"/>
          <w:szCs w:val="21"/>
        </w:rPr>
        <w:t>Nurse Graduate / Psychiatric Job description:</w:t>
      </w:r>
    </w:p>
    <w:p w:rsidR="00A75B77" w:rsidRDefault="00A75B77" w:rsidP="00A75B77">
      <w:pPr>
        <w:shd w:val="clear" w:color="auto" w:fill="FFFFFF"/>
        <w:spacing w:after="150"/>
        <w:rPr>
          <w:rFonts w:ascii="Helvetica" w:hAnsi="Helvetica" w:cs="Helvetica"/>
          <w:color w:val="4B4B4B"/>
          <w:sz w:val="21"/>
          <w:szCs w:val="21"/>
        </w:rPr>
      </w:pPr>
      <w:r>
        <w:rPr>
          <w:rFonts w:ascii="Helvetica" w:hAnsi="Helvetica" w:cs="Helvetica"/>
          <w:color w:val="4B4B4B"/>
          <w:sz w:val="21"/>
          <w:szCs w:val="21"/>
        </w:rPr>
        <w:t>Graduate Nurses provide the first level of professional nursing work involving the care and treatment of clients who are mentally, emotionally or physically ill.</w:t>
      </w:r>
    </w:p>
    <w:p w:rsidR="00A75B77" w:rsidRDefault="00A75B77" w:rsidP="00A75B77">
      <w:pPr>
        <w:shd w:val="clear" w:color="auto" w:fill="FFFFFF"/>
        <w:spacing w:after="150"/>
        <w:rPr>
          <w:rFonts w:ascii="Helvetica" w:hAnsi="Helvetica" w:cs="Helvetica"/>
          <w:color w:val="4B4B4B"/>
          <w:sz w:val="21"/>
          <w:szCs w:val="21"/>
        </w:rPr>
      </w:pPr>
      <w:r>
        <w:rPr>
          <w:rFonts w:ascii="Helvetica" w:hAnsi="Helvetica" w:cs="Helvetica"/>
          <w:b/>
          <w:bCs/>
          <w:color w:val="4B4B4B"/>
          <w:sz w:val="21"/>
          <w:szCs w:val="21"/>
        </w:rPr>
        <w:t>Nurse Graduate / Psychiatric Responsibilities:</w:t>
      </w:r>
    </w:p>
    <w:p w:rsidR="00A75B77" w:rsidRDefault="00A75B77" w:rsidP="00A75B77">
      <w:pPr>
        <w:numPr>
          <w:ilvl w:val="0"/>
          <w:numId w:val="2"/>
        </w:numPr>
        <w:shd w:val="clear" w:color="auto" w:fill="FFFFFF"/>
        <w:ind w:left="0"/>
        <w:rPr>
          <w:rFonts w:ascii="Helvetica" w:hAnsi="Helvetica" w:cs="Helvetica"/>
          <w:color w:val="4B4B4B"/>
        </w:rPr>
      </w:pPr>
      <w:r>
        <w:rPr>
          <w:rFonts w:ascii="Helvetica" w:hAnsi="Helvetica" w:cs="Helvetica"/>
          <w:color w:val="4B4B4B"/>
        </w:rPr>
        <w:t>Overseeing and providing medical and / or psychiatric nursing care in a hospital facility.</w:t>
      </w:r>
    </w:p>
    <w:p w:rsidR="00A75B77" w:rsidRDefault="00A75B77" w:rsidP="00A75B77">
      <w:pPr>
        <w:numPr>
          <w:ilvl w:val="0"/>
          <w:numId w:val="2"/>
        </w:numPr>
        <w:shd w:val="clear" w:color="auto" w:fill="FFFFFF"/>
        <w:ind w:left="0"/>
        <w:rPr>
          <w:rFonts w:ascii="Helvetica" w:hAnsi="Helvetica" w:cs="Helvetica"/>
          <w:color w:val="4B4B4B"/>
        </w:rPr>
      </w:pPr>
      <w:r>
        <w:rPr>
          <w:rFonts w:ascii="Helvetica" w:hAnsi="Helvetica" w:cs="Helvetica"/>
          <w:color w:val="4B4B4B"/>
        </w:rPr>
        <w:t>Perform general nursing activities on units for individuals diagnosed with severe and persistent mental illness.</w:t>
      </w:r>
    </w:p>
    <w:p w:rsidR="00A75B77" w:rsidRDefault="00A75B77" w:rsidP="00A75B77">
      <w:pPr>
        <w:numPr>
          <w:ilvl w:val="0"/>
          <w:numId w:val="2"/>
        </w:numPr>
        <w:shd w:val="clear" w:color="auto" w:fill="FFFFFF"/>
        <w:ind w:left="0"/>
        <w:rPr>
          <w:rFonts w:ascii="Helvetica" w:hAnsi="Helvetica" w:cs="Helvetica"/>
          <w:color w:val="4B4B4B"/>
        </w:rPr>
      </w:pPr>
      <w:r>
        <w:rPr>
          <w:rFonts w:ascii="Helvetica" w:hAnsi="Helvetica" w:cs="Helvetica"/>
          <w:color w:val="4B4B4B"/>
        </w:rPr>
        <w:t>Supervision may be exercised over paraprofessional staff. Work is performed under general supervision.</w:t>
      </w:r>
    </w:p>
    <w:p w:rsidR="00A75B77" w:rsidRDefault="00A75B77" w:rsidP="00A75B77">
      <w:pPr>
        <w:shd w:val="clear" w:color="auto" w:fill="FFFFFF"/>
        <w:spacing w:after="150"/>
        <w:rPr>
          <w:rFonts w:ascii="Helvetica" w:hAnsi="Helvetica" w:cs="Helvetica"/>
          <w:b/>
          <w:bCs/>
          <w:color w:val="4B4B4B"/>
          <w:sz w:val="21"/>
          <w:szCs w:val="21"/>
        </w:rPr>
      </w:pPr>
    </w:p>
    <w:p w:rsidR="00A75B77" w:rsidRDefault="00A75B77" w:rsidP="00A75B77">
      <w:pPr>
        <w:shd w:val="clear" w:color="auto" w:fill="FFFFFF"/>
        <w:spacing w:after="150"/>
        <w:rPr>
          <w:rFonts w:ascii="Helvetica" w:hAnsi="Helvetica" w:cs="Helvetica"/>
          <w:color w:val="4B4B4B"/>
          <w:sz w:val="21"/>
          <w:szCs w:val="21"/>
        </w:rPr>
      </w:pPr>
      <w:r>
        <w:rPr>
          <w:rFonts w:ascii="Helvetica" w:hAnsi="Helvetica" w:cs="Helvetica"/>
          <w:b/>
          <w:bCs/>
          <w:color w:val="4B4B4B"/>
          <w:sz w:val="21"/>
          <w:szCs w:val="21"/>
        </w:rPr>
        <w:t>Nurse Graduate / Psychiatric Qualifications:</w:t>
      </w:r>
    </w:p>
    <w:p w:rsidR="00A75B77" w:rsidRDefault="00A75B77" w:rsidP="00A75B77">
      <w:pPr>
        <w:numPr>
          <w:ilvl w:val="0"/>
          <w:numId w:val="3"/>
        </w:numPr>
        <w:shd w:val="clear" w:color="auto" w:fill="FFFFFF"/>
        <w:ind w:left="0"/>
        <w:rPr>
          <w:rFonts w:ascii="Helvetica" w:hAnsi="Helvetica" w:cs="Helvetica"/>
          <w:color w:val="4B4B4B"/>
        </w:rPr>
      </w:pPr>
      <w:r>
        <w:rPr>
          <w:rFonts w:ascii="Helvetica" w:hAnsi="Helvetica" w:cs="Helvetica"/>
          <w:color w:val="4B4B4B"/>
        </w:rPr>
        <w:t>Graduation from an accredited school of nursing. A license as a Registered Nurse as issued by the Maine State Board of Nursing.</w:t>
      </w:r>
    </w:p>
    <w:p w:rsidR="00A75B77" w:rsidRDefault="00A75B77" w:rsidP="00A75B77">
      <w:pPr>
        <w:numPr>
          <w:ilvl w:val="0"/>
          <w:numId w:val="3"/>
        </w:numPr>
        <w:shd w:val="clear" w:color="auto" w:fill="FFFFFF"/>
        <w:ind w:left="0"/>
        <w:rPr>
          <w:rFonts w:ascii="Helvetica" w:hAnsi="Helvetica" w:cs="Helvetica"/>
          <w:color w:val="4B4B4B"/>
        </w:rPr>
      </w:pPr>
      <w:r>
        <w:rPr>
          <w:rFonts w:ascii="Helvetica" w:hAnsi="Helvetica" w:cs="Helvetica"/>
          <w:color w:val="4B4B4B"/>
        </w:rPr>
        <w:t xml:space="preserve">Only post-secondary degrees from a College or University whose accreditation has been granted from a nationally recognized accreditation agency recognized by the U.S. Secretary of </w:t>
      </w:r>
      <w:r>
        <w:rPr>
          <w:rFonts w:ascii="Helvetica" w:hAnsi="Helvetica" w:cs="Helvetica"/>
          <w:color w:val="4B4B4B"/>
        </w:rPr>
        <w:lastRenderedPageBreak/>
        <w:t xml:space="preserve">Education will satisfy educational requirements. Information can be obtained at </w:t>
      </w:r>
      <w:hyperlink r:id="rId9" w:history="1">
        <w:r>
          <w:rPr>
            <w:rStyle w:val="Hyperlink"/>
            <w:rFonts w:ascii="Helvetica" w:hAnsi="Helvetica" w:cs="Helvetica"/>
          </w:rPr>
          <w:t>http://www.ope.ed.gov/accreditation/</w:t>
        </w:r>
      </w:hyperlink>
      <w:r>
        <w:rPr>
          <w:rFonts w:ascii="Helvetica" w:hAnsi="Helvetica" w:cs="Helvetica"/>
          <w:color w:val="4B4B4B"/>
        </w:rPr>
        <w:t xml:space="preserve"> .</w:t>
      </w:r>
    </w:p>
    <w:p w:rsidR="00A75B77" w:rsidRDefault="00A75B77" w:rsidP="00A75B77">
      <w:pPr>
        <w:numPr>
          <w:ilvl w:val="0"/>
          <w:numId w:val="3"/>
        </w:numPr>
        <w:shd w:val="clear" w:color="auto" w:fill="FFFFFF"/>
        <w:ind w:left="0"/>
        <w:rPr>
          <w:rFonts w:ascii="Helvetica" w:hAnsi="Helvetica" w:cs="Helvetica"/>
          <w:color w:val="4B4B4B"/>
        </w:rPr>
      </w:pPr>
      <w:r>
        <w:rPr>
          <w:rFonts w:ascii="Helvetica" w:hAnsi="Helvetica" w:cs="Helvetica"/>
          <w:color w:val="4B4B4B"/>
        </w:rPr>
        <w:t>Foreign degrees must be evaluated by the World Education Services for authentication and US equivalency.</w:t>
      </w:r>
    </w:p>
    <w:p w:rsidR="00A75B77" w:rsidRDefault="00A75B77" w:rsidP="00A75B77">
      <w:pPr>
        <w:shd w:val="clear" w:color="auto" w:fill="FFFFFF"/>
        <w:spacing w:after="150"/>
        <w:rPr>
          <w:rFonts w:ascii="Helvetica" w:hAnsi="Helvetica" w:cs="Helvetica"/>
          <w:b/>
          <w:bCs/>
          <w:color w:val="4B4B4B"/>
          <w:sz w:val="21"/>
          <w:szCs w:val="21"/>
        </w:rPr>
      </w:pPr>
    </w:p>
    <w:p w:rsidR="00A75B77" w:rsidRDefault="00A75B77" w:rsidP="00A75B77">
      <w:pPr>
        <w:shd w:val="clear" w:color="auto" w:fill="FFFFFF"/>
        <w:spacing w:after="150"/>
        <w:rPr>
          <w:rFonts w:ascii="Helvetica" w:hAnsi="Helvetica" w:cs="Helvetica"/>
          <w:color w:val="4B4B4B"/>
          <w:sz w:val="21"/>
          <w:szCs w:val="21"/>
        </w:rPr>
      </w:pPr>
      <w:r>
        <w:rPr>
          <w:rFonts w:ascii="Helvetica" w:hAnsi="Helvetica" w:cs="Helvetica"/>
          <w:b/>
          <w:bCs/>
          <w:color w:val="4B4B4B"/>
          <w:sz w:val="21"/>
          <w:szCs w:val="21"/>
        </w:rPr>
        <w:t>Nurse Graduate / Psychiatric Benefits:</w:t>
      </w:r>
    </w:p>
    <w:p w:rsidR="00A75B77" w:rsidRDefault="00A75B77" w:rsidP="00A75B77">
      <w:pPr>
        <w:numPr>
          <w:ilvl w:val="0"/>
          <w:numId w:val="4"/>
        </w:numPr>
        <w:shd w:val="clear" w:color="auto" w:fill="FFFFFF"/>
        <w:ind w:left="0"/>
        <w:rPr>
          <w:rFonts w:ascii="Helvetica" w:hAnsi="Helvetica" w:cs="Helvetica"/>
          <w:color w:val="4B4B4B"/>
        </w:rPr>
      </w:pPr>
      <w:r>
        <w:rPr>
          <w:rFonts w:ascii="Helvetica" w:hAnsi="Helvetica" w:cs="Helvetica"/>
          <w:color w:val="4B4B4B"/>
        </w:rPr>
        <w:t>Shift and Weekend Differential</w:t>
      </w:r>
    </w:p>
    <w:p w:rsidR="00A75B77" w:rsidRDefault="00A75B77" w:rsidP="00A75B77">
      <w:pPr>
        <w:numPr>
          <w:ilvl w:val="0"/>
          <w:numId w:val="4"/>
        </w:numPr>
        <w:shd w:val="clear" w:color="auto" w:fill="FFFFFF"/>
        <w:ind w:left="0"/>
        <w:rPr>
          <w:rFonts w:ascii="Helvetica" w:hAnsi="Helvetica" w:cs="Helvetica"/>
          <w:color w:val="4B4B4B"/>
        </w:rPr>
      </w:pPr>
      <w:r>
        <w:rPr>
          <w:rFonts w:ascii="Helvetica" w:hAnsi="Helvetica" w:cs="Helvetica"/>
          <w:color w:val="4B4B4B"/>
        </w:rPr>
        <w:t>Paid Time Off</w:t>
      </w:r>
    </w:p>
    <w:p w:rsidR="00A75B77" w:rsidRDefault="00A75B77" w:rsidP="00A75B77">
      <w:pPr>
        <w:numPr>
          <w:ilvl w:val="0"/>
          <w:numId w:val="4"/>
        </w:numPr>
        <w:shd w:val="clear" w:color="auto" w:fill="FFFFFF"/>
        <w:ind w:left="0"/>
        <w:rPr>
          <w:rFonts w:ascii="Helvetica" w:hAnsi="Helvetica" w:cs="Helvetica"/>
          <w:color w:val="4B4B4B"/>
        </w:rPr>
      </w:pPr>
      <w:r>
        <w:rPr>
          <w:rFonts w:ascii="Helvetica" w:hAnsi="Helvetica" w:cs="Helvetica"/>
          <w:color w:val="4B4B4B"/>
        </w:rPr>
        <w:t>Sick Time</w:t>
      </w:r>
    </w:p>
    <w:p w:rsidR="00A75B77" w:rsidRDefault="00A75B77" w:rsidP="00A75B77">
      <w:pPr>
        <w:numPr>
          <w:ilvl w:val="0"/>
          <w:numId w:val="4"/>
        </w:numPr>
        <w:shd w:val="clear" w:color="auto" w:fill="FFFFFF"/>
        <w:ind w:left="0"/>
        <w:rPr>
          <w:rFonts w:ascii="Helvetica" w:hAnsi="Helvetica" w:cs="Helvetica"/>
          <w:color w:val="4B4B4B"/>
        </w:rPr>
      </w:pPr>
      <w:r>
        <w:rPr>
          <w:rFonts w:ascii="Helvetica" w:hAnsi="Helvetica" w:cs="Helvetica"/>
          <w:color w:val="4B4B4B"/>
        </w:rPr>
        <w:t>Vacation Time</w:t>
      </w:r>
    </w:p>
    <w:p w:rsidR="00A75B77" w:rsidRDefault="00A75B77" w:rsidP="00A75B77">
      <w:pPr>
        <w:numPr>
          <w:ilvl w:val="0"/>
          <w:numId w:val="4"/>
        </w:numPr>
        <w:shd w:val="clear" w:color="auto" w:fill="FFFFFF"/>
        <w:ind w:left="0"/>
        <w:rPr>
          <w:rFonts w:ascii="Helvetica" w:hAnsi="Helvetica" w:cs="Helvetica"/>
          <w:color w:val="4B4B4B"/>
        </w:rPr>
      </w:pPr>
      <w:r>
        <w:rPr>
          <w:rFonts w:ascii="Helvetica" w:hAnsi="Helvetica" w:cs="Helvetica"/>
          <w:color w:val="4B4B4B"/>
        </w:rPr>
        <w:t>Comp Time</w:t>
      </w:r>
    </w:p>
    <w:p w:rsidR="00A75B77" w:rsidRDefault="00A75B77" w:rsidP="00A75B77">
      <w:pPr>
        <w:numPr>
          <w:ilvl w:val="0"/>
          <w:numId w:val="4"/>
        </w:numPr>
        <w:shd w:val="clear" w:color="auto" w:fill="FFFFFF"/>
        <w:ind w:left="0"/>
        <w:rPr>
          <w:rFonts w:ascii="Helvetica" w:hAnsi="Helvetica" w:cs="Helvetica"/>
          <w:color w:val="4B4B4B"/>
        </w:rPr>
      </w:pPr>
      <w:r>
        <w:rPr>
          <w:rFonts w:ascii="Helvetica" w:hAnsi="Helvetica" w:cs="Helvetica"/>
          <w:color w:val="4B4B4B"/>
        </w:rPr>
        <w:t>Education Leave; ex: Leaving for job related conference</w:t>
      </w:r>
    </w:p>
    <w:p w:rsidR="00A75B77" w:rsidRDefault="00A75B77" w:rsidP="00A75B77">
      <w:pPr>
        <w:numPr>
          <w:ilvl w:val="0"/>
          <w:numId w:val="4"/>
        </w:numPr>
        <w:shd w:val="clear" w:color="auto" w:fill="FFFFFF"/>
        <w:ind w:left="0"/>
        <w:rPr>
          <w:rFonts w:ascii="Helvetica" w:hAnsi="Helvetica" w:cs="Helvetica"/>
          <w:color w:val="4B4B4B"/>
        </w:rPr>
      </w:pPr>
      <w:r>
        <w:rPr>
          <w:rFonts w:ascii="Helvetica" w:hAnsi="Helvetica" w:cs="Helvetica"/>
          <w:color w:val="4B4B4B"/>
        </w:rPr>
        <w:t>Value of State Paid Health &amp; Dental Insurance</w:t>
      </w:r>
    </w:p>
    <w:p w:rsidR="00A75B77" w:rsidRDefault="00A75B77" w:rsidP="00A75B77">
      <w:pPr>
        <w:numPr>
          <w:ilvl w:val="0"/>
          <w:numId w:val="4"/>
        </w:numPr>
        <w:shd w:val="clear" w:color="auto" w:fill="FFFFFF"/>
        <w:ind w:left="0"/>
        <w:rPr>
          <w:rFonts w:ascii="Helvetica" w:hAnsi="Helvetica" w:cs="Helvetica"/>
          <w:color w:val="4B4B4B"/>
        </w:rPr>
      </w:pPr>
      <w:r>
        <w:rPr>
          <w:rFonts w:ascii="Helvetica" w:hAnsi="Helvetica" w:cs="Helvetica"/>
          <w:color w:val="4B4B4B"/>
        </w:rPr>
        <w:t>Value of State's Share of Employee Retirement</w:t>
      </w:r>
    </w:p>
    <w:p w:rsidR="00A75B77" w:rsidRDefault="00A75B77" w:rsidP="00A75B77">
      <w:pPr>
        <w:numPr>
          <w:ilvl w:val="0"/>
          <w:numId w:val="4"/>
        </w:numPr>
        <w:shd w:val="clear" w:color="auto" w:fill="FFFFFF"/>
        <w:ind w:left="0"/>
        <w:rPr>
          <w:rFonts w:ascii="Helvetica" w:hAnsi="Helvetica" w:cs="Helvetica"/>
          <w:color w:val="4B4B4B"/>
        </w:rPr>
      </w:pPr>
      <w:r>
        <w:rPr>
          <w:rFonts w:ascii="Helvetica" w:hAnsi="Helvetica" w:cs="Helvetica"/>
          <w:color w:val="4B4B4B"/>
        </w:rPr>
        <w:t>$200 per month towards loan reimbursement</w:t>
      </w:r>
    </w:p>
    <w:p w:rsidR="00A75B77" w:rsidRDefault="00A75B77" w:rsidP="00A75B77">
      <w:pPr>
        <w:numPr>
          <w:ilvl w:val="0"/>
          <w:numId w:val="4"/>
        </w:numPr>
        <w:shd w:val="clear" w:color="auto" w:fill="FFFFFF"/>
        <w:ind w:left="0"/>
        <w:rPr>
          <w:rFonts w:ascii="Helvetica" w:hAnsi="Helvetica" w:cs="Helvetica"/>
          <w:color w:val="4B4B4B"/>
        </w:rPr>
      </w:pPr>
      <w:r>
        <w:rPr>
          <w:rFonts w:ascii="Helvetica" w:hAnsi="Helvetica" w:cs="Helvetica"/>
          <w:color w:val="4B4B4B"/>
        </w:rPr>
        <w:t>Discounted Gym Membership</w:t>
      </w:r>
    </w:p>
    <w:p w:rsidR="00A75B77" w:rsidRDefault="00A75B77" w:rsidP="00A75B77">
      <w:pPr>
        <w:shd w:val="clear" w:color="auto" w:fill="FFFFFF"/>
        <w:spacing w:after="150"/>
        <w:rPr>
          <w:rFonts w:ascii="Helvetica" w:hAnsi="Helvetica" w:cs="Helvetica"/>
          <w:color w:val="4B4B4B"/>
          <w:sz w:val="21"/>
          <w:szCs w:val="21"/>
        </w:rPr>
      </w:pPr>
    </w:p>
    <w:p w:rsidR="005B68DE" w:rsidRDefault="00A75B77" w:rsidP="00A75B77">
      <w:pPr>
        <w:shd w:val="clear" w:color="auto" w:fill="FFFFFF"/>
        <w:spacing w:after="150"/>
        <w:rPr>
          <w:rFonts w:ascii="Helvetica" w:hAnsi="Helvetica" w:cs="Helvetica"/>
          <w:color w:val="4B4B4B"/>
          <w:sz w:val="21"/>
          <w:szCs w:val="21"/>
        </w:rPr>
      </w:pPr>
      <w:r>
        <w:rPr>
          <w:rFonts w:ascii="Helvetica" w:hAnsi="Helvetica" w:cs="Helvetica"/>
          <w:b/>
          <w:bCs/>
          <w:color w:val="4B4B4B"/>
          <w:sz w:val="21"/>
          <w:szCs w:val="21"/>
        </w:rPr>
        <w:t>COVID-19 considerations:</w:t>
      </w:r>
      <w:r>
        <w:rPr>
          <w:rFonts w:ascii="Helvetica" w:hAnsi="Helvetica" w:cs="Helvetica"/>
          <w:color w:val="4B4B4B"/>
          <w:sz w:val="21"/>
          <w:szCs w:val="21"/>
        </w:rPr>
        <w:br/>
        <w:t xml:space="preserve">In order to mitigate risk of COVID19 coming into our facility all employees are screened and masks are provided. Admissions are carefully vetted and quarantined. There are no floats between units </w:t>
      </w:r>
      <w:proofErr w:type="gramStart"/>
      <w:r>
        <w:rPr>
          <w:rFonts w:ascii="Helvetica" w:hAnsi="Helvetica" w:cs="Helvetica"/>
          <w:color w:val="4B4B4B"/>
          <w:sz w:val="21"/>
          <w:szCs w:val="21"/>
        </w:rPr>
        <w:t>at this time</w:t>
      </w:r>
      <w:proofErr w:type="gramEnd"/>
      <w:r>
        <w:rPr>
          <w:rFonts w:ascii="Helvetica" w:hAnsi="Helvetica" w:cs="Helvetica"/>
          <w:color w:val="4B4B4B"/>
          <w:sz w:val="21"/>
          <w:szCs w:val="21"/>
        </w:rPr>
        <w:t>.</w:t>
      </w:r>
    </w:p>
    <w:p w:rsidR="00A75B77" w:rsidRDefault="00A75B77" w:rsidP="00A75B77">
      <w:pPr>
        <w:shd w:val="clear" w:color="auto" w:fill="FFFFFF"/>
        <w:spacing w:after="150"/>
        <w:rPr>
          <w:rFonts w:ascii="Helvetica" w:hAnsi="Helvetica" w:cs="Helvetica"/>
          <w:color w:val="4B4B4B"/>
          <w:sz w:val="21"/>
          <w:szCs w:val="21"/>
        </w:rPr>
      </w:pPr>
    </w:p>
    <w:p w:rsidR="00A75B77" w:rsidRDefault="00A75B77" w:rsidP="00A75B77">
      <w:pPr>
        <w:shd w:val="clear" w:color="auto" w:fill="FFFFFF"/>
        <w:spacing w:after="150"/>
      </w:pPr>
      <w:r>
        <w:rPr>
          <w:rFonts w:ascii="Helvetica" w:hAnsi="Helvetica" w:cs="Helvetica"/>
          <w:color w:val="4B4B4B"/>
          <w:sz w:val="21"/>
          <w:szCs w:val="21"/>
        </w:rPr>
        <w:t xml:space="preserve">Apply: </w:t>
      </w:r>
      <w:hyperlink r:id="rId10" w:history="1">
        <w:r>
          <w:rPr>
            <w:rStyle w:val="Hyperlink"/>
          </w:rPr>
          <w:t>https://mainebhr.recruiterbox.com/jobs/fk01q66/</w:t>
        </w:r>
      </w:hyperlink>
    </w:p>
    <w:p w:rsidR="00A75B77" w:rsidRPr="00A75B77" w:rsidRDefault="00A75B77" w:rsidP="00A75B77">
      <w:pPr>
        <w:shd w:val="clear" w:color="auto" w:fill="FFFFFF"/>
        <w:spacing w:after="150"/>
        <w:rPr>
          <w:rFonts w:ascii="Helvetica" w:hAnsi="Helvetica" w:cs="Helvetica"/>
          <w:color w:val="4B4B4B"/>
          <w:sz w:val="21"/>
          <w:szCs w:val="21"/>
        </w:rPr>
      </w:pPr>
      <w:r>
        <w:t>Or send resume to Kelly Flagg, Recruitment and Retention Specialist @ kelly.flagg@maine.gov</w:t>
      </w:r>
    </w:p>
    <w:sectPr w:rsidR="00A75B77" w:rsidRPr="00A75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46A7B"/>
    <w:multiLevelType w:val="multilevel"/>
    <w:tmpl w:val="6C62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962F2"/>
    <w:multiLevelType w:val="multilevel"/>
    <w:tmpl w:val="41EEB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325A6"/>
    <w:multiLevelType w:val="multilevel"/>
    <w:tmpl w:val="1ACC7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676EBB"/>
    <w:multiLevelType w:val="multilevel"/>
    <w:tmpl w:val="9C70D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77"/>
    <w:rsid w:val="00274D2E"/>
    <w:rsid w:val="00706A30"/>
    <w:rsid w:val="00A75B77"/>
    <w:rsid w:val="00E8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5BFD7-B85F-490B-82A7-2ECA3D41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B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5B77"/>
    <w:rPr>
      <w:color w:val="0563C1"/>
      <w:u w:val="single"/>
    </w:rPr>
  </w:style>
  <w:style w:type="paragraph" w:styleId="BalloonText">
    <w:name w:val="Balloon Text"/>
    <w:basedOn w:val="Normal"/>
    <w:link w:val="BalloonTextChar"/>
    <w:uiPriority w:val="99"/>
    <w:semiHidden/>
    <w:unhideWhenUsed/>
    <w:rsid w:val="00A75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65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6FED.811508E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6FED.811508E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mainebhr.recruiterbox.com/jobs/fk01q66/" TargetMode="External"/><Relationship Id="rId4" Type="http://schemas.openxmlformats.org/officeDocument/2006/relationships/webSettings" Target="webSettings.xml"/><Relationship Id="rId9" Type="http://schemas.openxmlformats.org/officeDocument/2006/relationships/hyperlink" Target="http://www.ope.ed.gov/accred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Flagg, Kelly</dc:creator>
  <cp:keywords/>
  <dc:description/>
  <cp:lastModifiedBy>Jillienne Hughes</cp:lastModifiedBy>
  <cp:revision>2</cp:revision>
  <dcterms:created xsi:type="dcterms:W3CDTF">2020-08-18T15:40:00Z</dcterms:created>
  <dcterms:modified xsi:type="dcterms:W3CDTF">2020-08-18T15:40:00Z</dcterms:modified>
</cp:coreProperties>
</file>