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DD4D" w14:textId="77777777" w:rsidR="00381020" w:rsidRDefault="00381020" w:rsidP="00381020">
      <w:pPr>
        <w:shd w:val="clear" w:color="auto" w:fill="FFFFFF"/>
        <w:jc w:val="center"/>
        <w:outlineLvl w:val="0"/>
        <w:rPr>
          <w:rFonts w:ascii="Georgia" w:eastAsia="Times New Roman" w:hAnsi="Georgia"/>
          <w:b/>
          <w:bCs/>
          <w:color w:val="333333"/>
          <w:kern w:val="36"/>
          <w:sz w:val="41"/>
          <w:szCs w:val="41"/>
        </w:rPr>
      </w:pPr>
      <w:r w:rsidRPr="00381020">
        <w:rPr>
          <w:rFonts w:ascii="Georgia" w:eastAsia="Times New Roman" w:hAnsi="Georgia"/>
          <w:b/>
          <w:bCs/>
          <w:color w:val="333333"/>
          <w:kern w:val="36"/>
          <w:sz w:val="41"/>
          <w:szCs w:val="41"/>
        </w:rPr>
        <w:t xml:space="preserve">PTA Program Clinical Site List </w:t>
      </w:r>
    </w:p>
    <w:p w14:paraId="57E88DDA" w14:textId="22DEA613" w:rsidR="00381020" w:rsidRPr="00381020" w:rsidRDefault="00381020" w:rsidP="00381020">
      <w:pPr>
        <w:shd w:val="clear" w:color="auto" w:fill="FFFFFF"/>
        <w:jc w:val="center"/>
        <w:outlineLvl w:val="0"/>
        <w:rPr>
          <w:rFonts w:ascii="Georgia" w:eastAsia="Times New Roman" w:hAnsi="Georgia"/>
          <w:color w:val="333333"/>
          <w:kern w:val="36"/>
          <w:sz w:val="41"/>
          <w:szCs w:val="41"/>
        </w:rPr>
      </w:pPr>
      <w:bookmarkStart w:id="0" w:name="_GoBack"/>
      <w:bookmarkEnd w:id="0"/>
      <w:r w:rsidRPr="00381020">
        <w:rPr>
          <w:rFonts w:ascii="Georgia" w:eastAsia="Times New Roman" w:hAnsi="Georgia"/>
          <w:b/>
          <w:bCs/>
          <w:color w:val="333333"/>
          <w:kern w:val="36"/>
          <w:sz w:val="41"/>
          <w:szCs w:val="41"/>
        </w:rPr>
        <w:t xml:space="preserve">(Updated: </w:t>
      </w:r>
      <w:proofErr w:type="gramStart"/>
      <w:r w:rsidRPr="00381020">
        <w:rPr>
          <w:rFonts w:ascii="Georgia" w:eastAsia="Times New Roman" w:hAnsi="Georgia"/>
          <w:b/>
          <w:bCs/>
          <w:color w:val="333333"/>
          <w:kern w:val="36"/>
          <w:sz w:val="41"/>
          <w:szCs w:val="41"/>
        </w:rPr>
        <w:t>February  2019</w:t>
      </w:r>
      <w:proofErr w:type="gramEnd"/>
      <w:r w:rsidRPr="00381020">
        <w:rPr>
          <w:rFonts w:ascii="Georgia" w:eastAsia="Times New Roman" w:hAnsi="Georgia"/>
          <w:b/>
          <w:bCs/>
          <w:color w:val="333333"/>
          <w:kern w:val="36"/>
          <w:sz w:val="41"/>
          <w:szCs w:val="41"/>
        </w:rPr>
        <w:t>)</w:t>
      </w:r>
    </w:p>
    <w:p w14:paraId="0F96D37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83B4BF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i/>
          <w:iCs/>
          <w:color w:val="333333"/>
          <w:sz w:val="20"/>
          <w:szCs w:val="20"/>
        </w:rPr>
        <w:t>*** Clinical placements are dependent upon such factors as CI availability, setting, and patient census. This list is subject to change.</w:t>
      </w:r>
    </w:p>
    <w:p w14:paraId="05DDB3A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54293C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Advanced Health Physical Therapy &amp; Fitness (OP)</w:t>
      </w:r>
    </w:p>
    <w:p w14:paraId="062BAE9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Augusta, ME</w:t>
      </w:r>
    </w:p>
    <w:p w14:paraId="54D53E9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*and Waterville, ME</w:t>
      </w:r>
    </w:p>
    <w:p w14:paraId="13CE934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6F5BB2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Alfond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Center for Health &amp; Rehab (IP)</w:t>
      </w:r>
    </w:p>
    <w:p w14:paraId="4C199A4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Augusta, ME</w:t>
      </w:r>
    </w:p>
    <w:p w14:paraId="0D3FE71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6792172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Back in Motion (OP)</w:t>
      </w:r>
    </w:p>
    <w:p w14:paraId="6A8F284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Gorham, ME</w:t>
      </w:r>
    </w:p>
    <w:p w14:paraId="1109285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*and Portland and South Portland, ME</w:t>
      </w:r>
    </w:p>
    <w:p w14:paraId="275CCDA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E4A167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Brentwood Center for Health &amp; Rehabilitation (SNF)</w:t>
      </w:r>
    </w:p>
    <w:p w14:paraId="6B4BF5A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Yarmouth, ME</w:t>
      </w:r>
    </w:p>
    <w:p w14:paraId="5C1B99C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9E825D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Brewer Physical Therapy &amp; Spine Clinic (OP)</w:t>
      </w:r>
    </w:p>
    <w:p w14:paraId="49FF7C5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Holden, ME</w:t>
      </w:r>
    </w:p>
    <w:p w14:paraId="695134D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*and Ellsworth, ME</w:t>
      </w:r>
    </w:p>
    <w:p w14:paraId="6B663C1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C1CC3A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Brewer Center for Health and Rehab (SNF)</w:t>
      </w:r>
    </w:p>
    <w:p w14:paraId="0689E00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Brewer, ME</w:t>
      </w:r>
    </w:p>
    <w:p w14:paraId="7263BBD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729FE6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Bucksport Rehabilitation (OP)</w:t>
      </w:r>
    </w:p>
    <w:p w14:paraId="21115A0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Bucksport, ME</w:t>
      </w:r>
    </w:p>
    <w:p w14:paraId="31B8C48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*Division of Blue Hill Hospital, Blue Hill, ME</w:t>
      </w:r>
    </w:p>
    <w:p w14:paraId="1858F33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77691D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Calais Regional Hospital (IP/OP)</w:t>
      </w:r>
    </w:p>
    <w:p w14:paraId="0AC4D1C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Calais, ME</w:t>
      </w:r>
    </w:p>
    <w:p w14:paraId="3BB154E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D12FAE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Cary Medical Center (IP/OP)</w:t>
      </w:r>
    </w:p>
    <w:p w14:paraId="7C31749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Rehabilitation Services</w:t>
      </w:r>
    </w:p>
    <w:p w14:paraId="1051E56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Caribou, ME</w:t>
      </w:r>
    </w:p>
    <w:p w14:paraId="30DA444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07B64C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Charles A. Dean Memorial Hospital &amp; Nursing Facility (IP/OP/SNF)</w:t>
      </w:r>
    </w:p>
    <w:p w14:paraId="58D5736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Greenville, Maine</w:t>
      </w:r>
    </w:p>
    <w:p w14:paraId="0FB99CE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EC4F2E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Coastal Orthopedics &amp; Sports Medicine Physical Therapy (OP)</w:t>
      </w:r>
    </w:p>
    <w:p w14:paraId="44A76F7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Brunswick, ME</w:t>
      </w:r>
    </w:p>
    <w:p w14:paraId="666C297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E803A2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General Center for Orthopedic Rehabilitation &amp; Sports Medicine (OP)</w:t>
      </w:r>
    </w:p>
    <w:p w14:paraId="7845097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First Park</w:t>
      </w:r>
    </w:p>
    <w:p w14:paraId="0B8A209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Oakland, ME</w:t>
      </w:r>
    </w:p>
    <w:p w14:paraId="4D11C1A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D3E503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Central Maine Medical Center (IP/IP Rehab)</w:t>
      </w:r>
    </w:p>
    <w:p w14:paraId="1A97810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Lewiston, ME      </w:t>
      </w:r>
    </w:p>
    <w:p w14:paraId="413DD4D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C1B1A2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Cedar Ridge HCF (SNF)</w:t>
      </w:r>
    </w:p>
    <w:p w14:paraId="36C6AF5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Skowhegan, ME</w:t>
      </w:r>
    </w:p>
    <w:p w14:paraId="7F419BE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307046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Clover Manor (SNF)</w:t>
      </w:r>
    </w:p>
    <w:p w14:paraId="0F4187D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Auburn, ME</w:t>
      </w:r>
    </w:p>
    <w:p w14:paraId="600600F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615F580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Down East Community Hospital (IP/OP)</w:t>
      </w:r>
    </w:p>
    <w:p w14:paraId="21C1A22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Rehabilitation Services</w:t>
      </w:r>
    </w:p>
    <w:p w14:paraId="1C77355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Machias, ME</w:t>
      </w:r>
    </w:p>
    <w:p w14:paraId="2446562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962C55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Dragonfly Therapy (OP)</w:t>
      </w:r>
    </w:p>
    <w:p w14:paraId="1D3991E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Bangor, ME</w:t>
      </w:r>
    </w:p>
    <w:p w14:paraId="449EB84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80FB36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D’Youville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</w:t>
      </w: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Pavillion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(SNF)</w:t>
      </w:r>
    </w:p>
    <w:p w14:paraId="2D62B18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Lewiston, ME</w:t>
      </w:r>
    </w:p>
    <w:p w14:paraId="3E40DDC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98930C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Eastern Maine Medical Center (IP/IP Rehab)</w:t>
      </w:r>
    </w:p>
    <w:p w14:paraId="7F21041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Bangor, ME</w:t>
      </w:r>
    </w:p>
    <w:p w14:paraId="30A65F8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9ABF6B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Rehabilitation Outpatient Center (OP)</w:t>
      </w:r>
    </w:p>
    <w:p w14:paraId="5525A70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EMMC Healthcare Mall</w:t>
      </w:r>
    </w:p>
    <w:p w14:paraId="208650E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Bangor, ME</w:t>
      </w:r>
    </w:p>
    <w:p w14:paraId="5BDA63B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64304D5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Falmouth by the Sea HCF (SNF)</w:t>
      </w:r>
    </w:p>
    <w:p w14:paraId="2C1468C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Falmouth, ME</w:t>
      </w:r>
    </w:p>
    <w:p w14:paraId="2604C0D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F67899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Flaming Physical Therapy (OP)</w:t>
      </w:r>
    </w:p>
    <w:p w14:paraId="6216659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Bath, ME</w:t>
      </w:r>
    </w:p>
    <w:p w14:paraId="1044DFE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D4E464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Foothills Physical Therapy, PA (OP)</w:t>
      </w:r>
    </w:p>
    <w:p w14:paraId="7EEC10A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Cornish, ME</w:t>
      </w:r>
    </w:p>
    <w:p w14:paraId="41489DB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9D7E38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Franklin Memorial Hospital (IP/OP)</w:t>
      </w:r>
    </w:p>
    <w:p w14:paraId="0A408EA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Farmington, ME</w:t>
      </w:r>
    </w:p>
    <w:p w14:paraId="69AD89F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193894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Glenridge Nursing Care Center (SNF)</w:t>
      </w:r>
    </w:p>
    <w:p w14:paraId="54061E8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Augusta, ME</w:t>
      </w:r>
    </w:p>
    <w:p w14:paraId="09CD90D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E3B18C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Graybirch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Nursing Care Center (SNF)</w:t>
      </w:r>
    </w:p>
    <w:p w14:paraId="2C32170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Augusta, ME</w:t>
      </w:r>
    </w:p>
    <w:p w14:paraId="18AA631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BA8A41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Bayside Neurorehabilitation Services (OP Rehab)</w:t>
      </w:r>
    </w:p>
    <w:p w14:paraId="6FAB5F9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Portland, ME</w:t>
      </w:r>
    </w:p>
    <w:p w14:paraId="1C800DC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(Goodwill Industries)</w:t>
      </w:r>
    </w:p>
    <w:p w14:paraId="779CB1E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161D05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West Side Neurorehabilitation Services (OP Rehab)</w:t>
      </w:r>
    </w:p>
    <w:p w14:paraId="3083A44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Lewiston, ME</w:t>
      </w:r>
    </w:p>
    <w:p w14:paraId="45411FF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(Goodwill Industries)</w:t>
      </w:r>
    </w:p>
    <w:p w14:paraId="6E75069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A8B05A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Harbor Hill HCF (SNF)</w:t>
      </w:r>
    </w:p>
    <w:p w14:paraId="6265C5D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Belfast, ME</w:t>
      </w:r>
    </w:p>
    <w:p w14:paraId="7563BCF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 </w:t>
      </w:r>
    </w:p>
    <w:p w14:paraId="0E5462B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Hawthorne House HCF (SNF)</w:t>
      </w:r>
    </w:p>
    <w:p w14:paraId="565BAF0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Freeport, ME</w:t>
      </w:r>
    </w:p>
    <w:p w14:paraId="1656108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EC60B3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Hibbard’s Nursing Home (SNF)</w:t>
      </w:r>
    </w:p>
    <w:p w14:paraId="0EA887C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Dover-Foxcroft, ME</w:t>
      </w:r>
    </w:p>
    <w:p w14:paraId="726DDEF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C10A03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Houlton Hospital (IP/OP)</w:t>
      </w:r>
    </w:p>
    <w:p w14:paraId="24DF7E8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Houlton, ME</w:t>
      </w:r>
    </w:p>
    <w:p w14:paraId="2D06CAF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8A4C36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Inland Hospital (OP)</w:t>
      </w:r>
    </w:p>
    <w:p w14:paraId="63E98C0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Rehabworks</w:t>
      </w:r>
      <w:proofErr w:type="spellEnd"/>
    </w:p>
    <w:p w14:paraId="11ACDBC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Waterville, ME</w:t>
      </w:r>
    </w:p>
    <w:p w14:paraId="2F77495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*clinics in Unity and Madison, ME</w:t>
      </w:r>
    </w:p>
    <w:p w14:paraId="0E455A5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5A8476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Kennebunk Center for Health &amp; Rehab (SNF)</w:t>
      </w:r>
    </w:p>
    <w:p w14:paraId="73C7F4E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Kennebunk, ME</w:t>
      </w:r>
    </w:p>
    <w:p w14:paraId="590C6FB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D26486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Lakewood Continuing Care Center (SNF)</w:t>
      </w:r>
    </w:p>
    <w:p w14:paraId="50B43C2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Waterville, ME</w:t>
      </w:r>
    </w:p>
    <w:p w14:paraId="2D73BE5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C59EF3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Mainely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</w:t>
      </w: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Kidz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PT and              </w:t>
      </w:r>
      <w:proofErr w:type="gram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   (</w:t>
      </w:r>
      <w:proofErr w:type="gramEnd"/>
      <w:r w:rsidRPr="00381020">
        <w:rPr>
          <w:rFonts w:ascii="Trebuchet MS" w:eastAsia="Times New Roman" w:hAnsi="Trebuchet MS"/>
          <w:color w:val="333333"/>
          <w:sz w:val="20"/>
          <w:szCs w:val="20"/>
        </w:rPr>
        <w:t>pediatric OP)</w:t>
      </w:r>
    </w:p>
    <w:p w14:paraId="313AE22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Saco Medically Oriented Gym</w:t>
      </w:r>
    </w:p>
    <w:p w14:paraId="3B01DAF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Saco, ME</w:t>
      </w:r>
    </w:p>
    <w:p w14:paraId="5139FA7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8498A2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Coast Memorial Hospital (IP/OP)</w:t>
      </w:r>
    </w:p>
    <w:p w14:paraId="7846EB5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 Services</w:t>
      </w:r>
    </w:p>
    <w:p w14:paraId="53BF404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Ellsworth, ME</w:t>
      </w:r>
    </w:p>
    <w:p w14:paraId="6B1184F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A27A34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Center for Integrated Rehabilitation (OP Rehab)</w:t>
      </w:r>
    </w:p>
    <w:p w14:paraId="7DB055E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Brewer, ME</w:t>
      </w:r>
    </w:p>
    <w:p w14:paraId="70DB663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</w:t>
      </w:r>
      <w:proofErr w:type="gram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Also</w:t>
      </w:r>
      <w:proofErr w:type="gram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Fairfield and Rockland, ME</w:t>
      </w:r>
    </w:p>
    <w:p w14:paraId="2BED1EE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2C846E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General Rehabilitation Services (OP)</w:t>
      </w:r>
    </w:p>
    <w:p w14:paraId="18561AB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Augusta, ME</w:t>
      </w:r>
    </w:p>
    <w:p w14:paraId="3A4A9FF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BE6976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General Medical Center (OP)</w:t>
      </w:r>
    </w:p>
    <w:p w14:paraId="384AFC6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Manchester Rehab &amp; Sports Medicine</w:t>
      </w:r>
    </w:p>
    <w:p w14:paraId="2FC18E7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Manchester, ME</w:t>
      </w:r>
    </w:p>
    <w:p w14:paraId="2F82B0D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3C7D50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General Medical Center (IP Rehab)</w:t>
      </w:r>
    </w:p>
    <w:p w14:paraId="6443E64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The </w:t>
      </w: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Alfond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Center for Health</w:t>
      </w:r>
    </w:p>
    <w:p w14:paraId="1BE5F3E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 Institute</w:t>
      </w:r>
    </w:p>
    <w:p w14:paraId="5FC9E08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Augusta, ME</w:t>
      </w:r>
    </w:p>
    <w:p w14:paraId="5EB729B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3C8B57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Medical Center (IP)</w:t>
      </w:r>
    </w:p>
    <w:p w14:paraId="35E74BF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Portland, ME</w:t>
      </w:r>
    </w:p>
    <w:p w14:paraId="055AD8A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0935DA1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Maine Veterans Home (SNF)</w:t>
      </w:r>
    </w:p>
    <w:p w14:paraId="71FCFF1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Augusta, ME</w:t>
      </w:r>
    </w:p>
    <w:p w14:paraId="11D2376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</w:t>
      </w:r>
      <w:proofErr w:type="gram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Also</w:t>
      </w:r>
      <w:proofErr w:type="gram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Scarborough and Bangor, ME</w:t>
      </w:r>
    </w:p>
    <w:p w14:paraId="48A4003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6A95F1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Marshwood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HCF (SNF)</w:t>
      </w:r>
    </w:p>
    <w:p w14:paraId="3AB149F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Lewiston, ME</w:t>
      </w:r>
    </w:p>
    <w:p w14:paraId="3E6FA8C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CAAB38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BB64F1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Massabesic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Health Resources (OP)</w:t>
      </w:r>
    </w:p>
    <w:p w14:paraId="3C03C67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Waterboro, ME</w:t>
      </w:r>
    </w:p>
    <w:p w14:paraId="77E0CEA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0664518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Mayo Regional Hospital (IP/OP)</w:t>
      </w:r>
    </w:p>
    <w:p w14:paraId="5197994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Rehabilitation Services</w:t>
      </w:r>
    </w:p>
    <w:p w14:paraId="3FE11E3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Dover-Foxcroft, ME</w:t>
      </w:r>
    </w:p>
    <w:p w14:paraId="3A5074B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B99DFA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Mercy Hospital (IP/OP)</w:t>
      </w:r>
    </w:p>
    <w:p w14:paraId="1924ECD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 Services</w:t>
      </w:r>
    </w:p>
    <w:p w14:paraId="389EEDA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Portland, ME</w:t>
      </w:r>
    </w:p>
    <w:p w14:paraId="440F77E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076E1A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Memorial Hospital (IP/OP)</w:t>
      </w:r>
    </w:p>
    <w:p w14:paraId="0BBAD71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North Conway, NH</w:t>
      </w:r>
    </w:p>
    <w:p w14:paraId="19DAAC5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512E37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Mid Coast Hospital (IP)</w:t>
      </w:r>
    </w:p>
    <w:p w14:paraId="70AD463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Rehabilitation Department                      </w:t>
      </w:r>
    </w:p>
    <w:p w14:paraId="426B7AB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Brunswick, ME</w:t>
      </w:r>
    </w:p>
    <w:p w14:paraId="30502E2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0F0850D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Mid Coast Outpatient Rehab Services (OP)</w:t>
      </w:r>
    </w:p>
    <w:p w14:paraId="4D10F49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Brunswick, ME</w:t>
      </w:r>
    </w:p>
    <w:p w14:paraId="1E83DAB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36B39A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Mid Coast Senior Health Center (SNF)</w:t>
      </w:r>
    </w:p>
    <w:p w14:paraId="038EE5C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Brunswick, ME</w:t>
      </w:r>
    </w:p>
    <w:p w14:paraId="1C12BD2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5EFF05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Norway Center for Health &amp; Rehabilitation (SNF)</w:t>
      </w:r>
    </w:p>
    <w:p w14:paraId="30E40BA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Norway, ME</w:t>
      </w:r>
    </w:p>
    <w:p w14:paraId="379FDB8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0AB5F6C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Lincoln Health Miles Campus (IP/OP)</w:t>
      </w:r>
    </w:p>
    <w:p w14:paraId="01C817B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Damariscotta, ME</w:t>
      </w:r>
    </w:p>
    <w:p w14:paraId="74438E6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EBA7F4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Lincoln Health (OP/SNF)</w:t>
      </w:r>
    </w:p>
    <w:p w14:paraId="33B1956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St. Andrews Campus</w:t>
      </w:r>
    </w:p>
    <w:p w14:paraId="3EBD0BE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Boothbay Harbor, ME</w:t>
      </w:r>
    </w:p>
    <w:p w14:paraId="757F3A77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CF2F05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Millinocket Regional Hospital (IP/OP)</w:t>
      </w:r>
    </w:p>
    <w:p w14:paraId="7EFB6FC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Millinocket, ME</w:t>
      </w:r>
    </w:p>
    <w:p w14:paraId="0EFB2EC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53D94D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Montello Manor (SNF)</w:t>
      </w:r>
    </w:p>
    <w:p w14:paraId="3683666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Lewiston, ME</w:t>
      </w:r>
    </w:p>
    <w:p w14:paraId="69FB572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6A4B4AA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New England Rehabilitation Hospital (IP Rehab/OP Rehab)</w:t>
      </w:r>
    </w:p>
    <w:p w14:paraId="657CFB6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Portland, ME</w:t>
      </w:r>
    </w:p>
    <w:p w14:paraId="06C5AAD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6837965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Orthopedic &amp; Sports Physical Therapy Clinic, PA (OP)</w:t>
      </w:r>
    </w:p>
    <w:p w14:paraId="378FE6E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Portland, ME</w:t>
      </w:r>
    </w:p>
    <w:p w14:paraId="26999DC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6E45E8A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Orthopedic Physical Therapy Associates (OP)</w:t>
      </w:r>
    </w:p>
    <w:p w14:paraId="0AFB2BF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Sanford, ME</w:t>
      </w:r>
    </w:p>
    <w:p w14:paraId="60D20F0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</w:t>
      </w:r>
      <w:proofErr w:type="gram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also</w:t>
      </w:r>
      <w:proofErr w:type="gram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Scarborough, ME</w:t>
      </w:r>
    </w:p>
    <w:p w14:paraId="75973BC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5DD695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Orthopedic Physical Therapy (OP)</w:t>
      </w:r>
    </w:p>
    <w:p w14:paraId="5A1FB21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Waterville, ME</w:t>
      </w:r>
    </w:p>
    <w:p w14:paraId="0CFFAA4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Penobscot Bay Medical Center (IP/OP)</w:t>
      </w:r>
    </w:p>
    <w:p w14:paraId="4734D0D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Rockport, ME</w:t>
      </w:r>
    </w:p>
    <w:p w14:paraId="503CC0E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5C0BD2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Winship Green Center for Health &amp; Rehabilitation (SNF)</w:t>
      </w:r>
    </w:p>
    <w:p w14:paraId="0E2632B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Bath, ME</w:t>
      </w:r>
    </w:p>
    <w:p w14:paraId="6A74D91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FB856A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Redington-Fairview (OP)</w:t>
      </w:r>
    </w:p>
    <w:p w14:paraId="7DE18A6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 &amp; Fitness Services</w:t>
      </w:r>
    </w:p>
    <w:p w14:paraId="508778A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Skowhegan, ME</w:t>
      </w:r>
    </w:p>
    <w:p w14:paraId="782D1DA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5D747D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RSU 18 (pediatric school system)</w:t>
      </w:r>
    </w:p>
    <w:p w14:paraId="5EECCC1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School system</w:t>
      </w:r>
    </w:p>
    <w:p w14:paraId="3D5F64D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(Waterville, Sydney, Oakland, ME)</w:t>
      </w:r>
    </w:p>
    <w:p w14:paraId="0FACE3C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76AA0D7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Results Physical Therapy and Wellness Center (OP)</w:t>
      </w:r>
    </w:p>
    <w:p w14:paraId="74D2C04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Brewer, ME</w:t>
      </w:r>
    </w:p>
    <w:p w14:paraId="54284DC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</w:t>
      </w:r>
      <w:proofErr w:type="gram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Also</w:t>
      </w:r>
      <w:proofErr w:type="gram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Dover-Foxcroft and Dexter, ME</w:t>
      </w:r>
    </w:p>
    <w:p w14:paraId="293C6BE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0E03BDD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Ross Manor (SNF)</w:t>
      </w:r>
    </w:p>
    <w:p w14:paraId="40964A1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Bangor, ME</w:t>
      </w:r>
    </w:p>
    <w:p w14:paraId="60A5AA5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E850F8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Saco Bay Orthopedic and Sports Physical Therapy (OP)</w:t>
      </w:r>
    </w:p>
    <w:p w14:paraId="61B220F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Saco, ME</w:t>
      </w:r>
    </w:p>
    <w:p w14:paraId="09A75290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</w:t>
      </w:r>
      <w:proofErr w:type="gram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Also</w:t>
      </w:r>
      <w:proofErr w:type="gram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South Portland, Windham, Kennebunk, Bridgton, Scarborough, York, Standish, Westbrook, ME</w:t>
      </w:r>
    </w:p>
    <w:p w14:paraId="731725F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A17814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Sandy River Center (SNF)</w:t>
      </w:r>
    </w:p>
    <w:p w14:paraId="52C6EB2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Farmington, ME</w:t>
      </w:r>
    </w:p>
    <w:p w14:paraId="34378AF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1DAD2C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Seaside Nursing &amp; Retirement (SNF)</w:t>
      </w:r>
    </w:p>
    <w:p w14:paraId="52D4630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Portland, ME</w:t>
      </w:r>
    </w:p>
    <w:p w14:paraId="38E8A5E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030F03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Seal Rock Health Care Facility (SNF)</w:t>
      </w:r>
    </w:p>
    <w:p w14:paraId="007B9C3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Saco, ME</w:t>
      </w:r>
    </w:p>
    <w:p w14:paraId="21257D1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63DC12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Sebasticook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Valley Hospital (IP/OP)</w:t>
      </w:r>
    </w:p>
    <w:p w14:paraId="7A274DD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 Services</w:t>
      </w:r>
    </w:p>
    <w:p w14:paraId="50E3204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Pittsfield, ME</w:t>
      </w:r>
    </w:p>
    <w:p w14:paraId="345938F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*and Newport, ME</w:t>
      </w:r>
    </w:p>
    <w:p w14:paraId="5DEAAC3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0EDE00C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SMHC Sports Performance Center (OP)</w:t>
      </w:r>
    </w:p>
    <w:p w14:paraId="75D034E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Saco, ME</w:t>
      </w:r>
    </w:p>
    <w:p w14:paraId="4F8B13C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582B59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St. Joseph’s Hospital</w:t>
      </w:r>
    </w:p>
    <w:p w14:paraId="227D958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Bangor, ME</w:t>
      </w:r>
    </w:p>
    <w:p w14:paraId="46DE724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5ED2C88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St. Mary’s Center for Physical Rehabilitation (OP)</w:t>
      </w:r>
    </w:p>
    <w:p w14:paraId="5764193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Auburn, ME</w:t>
      </w:r>
    </w:p>
    <w:p w14:paraId="36275C7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F124D9E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Stillwater Healthcare (SNF)</w:t>
      </w:r>
    </w:p>
    <w:p w14:paraId="1C3875D3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Bangor, ME</w:t>
      </w:r>
    </w:p>
    <w:p w14:paraId="3D0CE7CF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325C6F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B4ED89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Stephens Memorial Hospital (IP/OP)</w:t>
      </w:r>
    </w:p>
    <w:p w14:paraId="2AD89B36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Norway, ME</w:t>
      </w:r>
    </w:p>
    <w:p w14:paraId="52C7257B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3CF5C8B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Somerset Rehabilitation &amp; Living Center (SNF)</w:t>
      </w:r>
    </w:p>
    <w:p w14:paraId="3C22A11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Bingham, ME</w:t>
      </w:r>
    </w:p>
    <w:p w14:paraId="178B1CE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4EE0246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The Aroostook Medical Center (IP/OP)</w:t>
      </w:r>
    </w:p>
    <w:p w14:paraId="07E07702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 Services</w:t>
      </w:r>
    </w:p>
    <w:p w14:paraId="49422C1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Presque Isle, ME</w:t>
      </w:r>
    </w:p>
    <w:p w14:paraId="0AA165B1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6CC6DEC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lastRenderedPageBreak/>
        <w:t>The Cedars (SNF)</w:t>
      </w:r>
    </w:p>
    <w:p w14:paraId="245DBAA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Portland, ME</w:t>
      </w:r>
    </w:p>
    <w:p w14:paraId="3ACE9FC4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23D3E8CA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proofErr w:type="spellStart"/>
      <w:r w:rsidRPr="00381020">
        <w:rPr>
          <w:rFonts w:ascii="Trebuchet MS" w:eastAsia="Times New Roman" w:hAnsi="Trebuchet MS"/>
          <w:color w:val="333333"/>
          <w:sz w:val="20"/>
          <w:szCs w:val="20"/>
        </w:rPr>
        <w:t>Togus</w:t>
      </w:r>
      <w:proofErr w:type="spellEnd"/>
      <w:r w:rsidRPr="00381020">
        <w:rPr>
          <w:rFonts w:ascii="Trebuchet MS" w:eastAsia="Times New Roman" w:hAnsi="Trebuchet MS"/>
          <w:color w:val="333333"/>
          <w:sz w:val="20"/>
          <w:szCs w:val="20"/>
        </w:rPr>
        <w:t xml:space="preserve"> VA Medical Center (IP/OP)</w:t>
      </w:r>
    </w:p>
    <w:p w14:paraId="139644E8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Rehab Dept.</w:t>
      </w:r>
    </w:p>
    <w:p w14:paraId="06DE429D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Augusta, ME</w:t>
      </w:r>
    </w:p>
    <w:p w14:paraId="17AE3BB5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 </w:t>
      </w:r>
    </w:p>
    <w:p w14:paraId="12354AD9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Waldo County General Hospital (IP)</w:t>
      </w:r>
    </w:p>
    <w:p w14:paraId="2185343C" w14:textId="77777777" w:rsidR="00381020" w:rsidRPr="00381020" w:rsidRDefault="00381020" w:rsidP="00381020">
      <w:pPr>
        <w:shd w:val="clear" w:color="auto" w:fill="FFFFFF"/>
        <w:spacing w:after="150"/>
        <w:rPr>
          <w:rFonts w:ascii="Trebuchet MS" w:eastAsia="Times New Roman" w:hAnsi="Trebuchet MS"/>
          <w:color w:val="333333"/>
          <w:sz w:val="20"/>
          <w:szCs w:val="20"/>
        </w:rPr>
      </w:pPr>
      <w:r w:rsidRPr="00381020">
        <w:rPr>
          <w:rFonts w:ascii="Trebuchet MS" w:eastAsia="Times New Roman" w:hAnsi="Trebuchet MS"/>
          <w:color w:val="333333"/>
          <w:sz w:val="20"/>
          <w:szCs w:val="20"/>
        </w:rPr>
        <w:t>Belfast, ME</w:t>
      </w:r>
    </w:p>
    <w:p w14:paraId="4C28D8D3" w14:textId="77777777" w:rsidR="00C702C2" w:rsidRPr="00381020" w:rsidRDefault="00C702C2" w:rsidP="00381020"/>
    <w:sectPr w:rsidR="00C702C2" w:rsidRPr="00381020" w:rsidSect="00EE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20"/>
    <w:rsid w:val="002B10E3"/>
    <w:rsid w:val="00381020"/>
    <w:rsid w:val="00963499"/>
    <w:rsid w:val="00C702C2"/>
    <w:rsid w:val="00E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ABC22"/>
  <w15:chartTrackingRefBased/>
  <w15:docId w15:val="{709CAC6B-0A38-E840-B4A6-DD7DF523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 Light" w:eastAsiaTheme="minorHAnsi" w:hAnsi="Helvetica Neue Ligh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0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0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10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381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Ethos User 1</dc:creator>
  <cp:keywords/>
  <dc:description/>
  <cp:lastModifiedBy>Ethos User 1</cp:lastModifiedBy>
  <cp:revision>1</cp:revision>
  <dcterms:created xsi:type="dcterms:W3CDTF">2019-03-04T15:43:00Z</dcterms:created>
  <dcterms:modified xsi:type="dcterms:W3CDTF">2019-03-04T15:44:00Z</dcterms:modified>
</cp:coreProperties>
</file>